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2BF" w:rsidRPr="009127F5" w:rsidRDefault="001322BF" w:rsidP="001322BF">
      <w:pPr>
        <w:jc w:val="right"/>
        <w:rPr>
          <w:color w:val="000000"/>
          <w:lang w:bidi="ru-RU"/>
        </w:rPr>
      </w:pPr>
      <w:bookmarkStart w:id="0" w:name="_GoBack"/>
      <w:bookmarkEnd w:id="0"/>
      <w:r w:rsidRPr="009127F5">
        <w:rPr>
          <w:color w:val="000000"/>
          <w:lang w:bidi="ru-RU"/>
        </w:rPr>
        <w:t xml:space="preserve">Приложение № 1 </w:t>
      </w:r>
    </w:p>
    <w:p w:rsidR="001322BF" w:rsidRPr="009127F5" w:rsidRDefault="001322BF" w:rsidP="001322BF">
      <w:pPr>
        <w:jc w:val="right"/>
        <w:rPr>
          <w:color w:val="000000"/>
          <w:lang w:bidi="ru-RU"/>
        </w:rPr>
      </w:pPr>
      <w:r w:rsidRPr="009127F5">
        <w:rPr>
          <w:rFonts w:hint="eastAsia"/>
          <w:color w:val="000000"/>
          <w:lang w:bidi="ru-RU"/>
        </w:rPr>
        <w:tab/>
      </w:r>
      <w:r w:rsidRPr="009127F5">
        <w:rPr>
          <w:rFonts w:hint="eastAsia"/>
          <w:color w:val="000000"/>
          <w:lang w:bidi="ru-RU"/>
        </w:rPr>
        <w:tab/>
      </w:r>
      <w:r w:rsidRPr="009127F5">
        <w:rPr>
          <w:rFonts w:hint="eastAsia"/>
          <w:color w:val="000000"/>
          <w:lang w:bidi="ru-RU"/>
        </w:rPr>
        <w:tab/>
      </w:r>
      <w:r w:rsidRPr="009127F5">
        <w:rPr>
          <w:rFonts w:hint="eastAsia"/>
          <w:color w:val="000000"/>
          <w:lang w:bidi="ru-RU"/>
        </w:rPr>
        <w:tab/>
      </w:r>
      <w:r w:rsidRPr="009127F5">
        <w:rPr>
          <w:rFonts w:hint="eastAsia"/>
          <w:color w:val="000000"/>
          <w:lang w:bidi="ru-RU"/>
        </w:rPr>
        <w:tab/>
      </w:r>
      <w:r w:rsidRPr="009127F5">
        <w:rPr>
          <w:rFonts w:hint="eastAsia"/>
          <w:color w:val="000000"/>
          <w:lang w:bidi="ru-RU"/>
        </w:rPr>
        <w:tab/>
        <w:t xml:space="preserve">    </w:t>
      </w:r>
      <w:r w:rsidRPr="009127F5">
        <w:rPr>
          <w:rFonts w:hint="eastAsia"/>
          <w:color w:val="000000"/>
          <w:lang w:bidi="ru-RU"/>
        </w:rPr>
        <w:tab/>
      </w:r>
      <w:r w:rsidRPr="009127F5">
        <w:rPr>
          <w:rFonts w:hint="eastAsia"/>
          <w:color w:val="000000"/>
          <w:lang w:bidi="ru-RU"/>
        </w:rPr>
        <w:tab/>
        <w:t>к Договору</w:t>
      </w:r>
      <w:r w:rsidRPr="009127F5">
        <w:rPr>
          <w:color w:val="000000"/>
          <w:lang w:bidi="ru-RU"/>
        </w:rPr>
        <w:t xml:space="preserve"> на</w:t>
      </w:r>
      <w:r w:rsidRPr="009127F5">
        <w:rPr>
          <w:rFonts w:hint="eastAsia"/>
          <w:color w:val="000000"/>
          <w:lang w:bidi="ru-RU"/>
        </w:rPr>
        <w:t xml:space="preserve"> оказания услуг</w:t>
      </w:r>
    </w:p>
    <w:p w:rsidR="001322BF" w:rsidRPr="009127F5" w:rsidRDefault="001322BF" w:rsidP="001322BF">
      <w:pPr>
        <w:jc w:val="right"/>
        <w:rPr>
          <w:color w:val="000000"/>
          <w:lang w:bidi="ru-RU"/>
        </w:rPr>
      </w:pPr>
      <w:r w:rsidRPr="009127F5">
        <w:rPr>
          <w:color w:val="000000"/>
          <w:lang w:bidi="ru-RU"/>
        </w:rPr>
        <w:t xml:space="preserve">№ </w:t>
      </w:r>
      <w:permStart w:id="2111061559" w:edGrp="everyone"/>
      <w:r w:rsidRPr="009127F5">
        <w:rPr>
          <w:color w:val="000000"/>
          <w:lang w:bidi="ru-RU"/>
        </w:rPr>
        <w:t>_______________________</w:t>
      </w:r>
    </w:p>
    <w:p w:rsidR="001322BF" w:rsidRPr="009127F5" w:rsidRDefault="00E276A9" w:rsidP="009127F5">
      <w:pPr>
        <w:jc w:val="right"/>
        <w:rPr>
          <w:color w:val="000000"/>
          <w:lang w:bidi="ru-RU"/>
        </w:rPr>
      </w:pPr>
      <w:r w:rsidRPr="009127F5">
        <w:rPr>
          <w:color w:val="000000"/>
          <w:lang w:bidi="ru-RU"/>
        </w:rPr>
        <w:t>о</w:t>
      </w:r>
      <w:r w:rsidR="001322BF" w:rsidRPr="009127F5">
        <w:rPr>
          <w:color w:val="000000"/>
          <w:lang w:bidi="ru-RU"/>
        </w:rPr>
        <w:t>т «</w:t>
      </w:r>
      <w:r w:rsidR="009127F5">
        <w:rPr>
          <w:color w:val="000000"/>
          <w:lang w:val="en-US" w:bidi="ru-RU"/>
        </w:rPr>
        <w:t>___</w:t>
      </w:r>
      <w:r w:rsidR="001322BF" w:rsidRPr="009127F5">
        <w:rPr>
          <w:color w:val="000000"/>
          <w:lang w:bidi="ru-RU"/>
        </w:rPr>
        <w:t>»</w:t>
      </w:r>
      <w:r w:rsidR="004A24C3" w:rsidRPr="009127F5">
        <w:rPr>
          <w:color w:val="000000"/>
          <w:lang w:bidi="ru-RU"/>
        </w:rPr>
        <w:t>_____________201_г.</w:t>
      </w:r>
    </w:p>
    <w:permEnd w:id="2111061559"/>
    <w:p w:rsidR="00E276A9" w:rsidRDefault="00CB0D4A" w:rsidP="001A2A53">
      <w:pPr>
        <w:jc w:val="center"/>
        <w:rPr>
          <w:b/>
          <w:color w:val="000000"/>
          <w:sz w:val="28"/>
          <w:szCs w:val="28"/>
        </w:rPr>
      </w:pPr>
      <w:r w:rsidRPr="00CB0D4A">
        <w:rPr>
          <w:b/>
          <w:color w:val="000000"/>
          <w:sz w:val="28"/>
          <w:szCs w:val="28"/>
        </w:rPr>
        <w:t>Техническое задание</w:t>
      </w:r>
    </w:p>
    <w:p w:rsidR="00CB0D4A" w:rsidRPr="00CB0D4A" w:rsidRDefault="00CB0D4A" w:rsidP="001A2A53">
      <w:pPr>
        <w:jc w:val="center"/>
        <w:rPr>
          <w:b/>
          <w:color w:val="000000"/>
          <w:sz w:val="28"/>
          <w:szCs w:val="28"/>
        </w:rPr>
      </w:pPr>
    </w:p>
    <w:p w:rsidR="001A2A53" w:rsidRPr="00E276A9" w:rsidRDefault="001A2A53" w:rsidP="001A2A53">
      <w:pPr>
        <w:jc w:val="center"/>
        <w:rPr>
          <w:b/>
          <w:color w:val="000000"/>
          <w:highlight w:val="cyan"/>
        </w:rPr>
      </w:pPr>
      <w:r w:rsidRPr="00467A52">
        <w:rPr>
          <w:b/>
          <w:color w:val="000000"/>
        </w:rPr>
        <w:t>1. НАИМЕНОВАНИЕ УСЛУГИ</w:t>
      </w:r>
    </w:p>
    <w:p w:rsidR="001A2A53" w:rsidRPr="00467A52" w:rsidRDefault="008C6880" w:rsidP="008C6880">
      <w:pPr>
        <w:ind w:left="-709"/>
        <w:rPr>
          <w:color w:val="000000" w:themeColor="text1"/>
        </w:rPr>
      </w:pPr>
      <w:r w:rsidRPr="00467A52">
        <w:rPr>
          <w:color w:val="000000" w:themeColor="text1"/>
        </w:rPr>
        <w:t>1.</w:t>
      </w:r>
      <w:r w:rsidR="00200413" w:rsidRPr="00467A52">
        <w:rPr>
          <w:color w:val="000000" w:themeColor="text1"/>
        </w:rPr>
        <w:t>1.</w:t>
      </w:r>
      <w:r w:rsidRPr="00467A52">
        <w:rPr>
          <w:color w:val="000000" w:themeColor="text1"/>
        </w:rPr>
        <w:t xml:space="preserve"> </w:t>
      </w:r>
      <w:r w:rsidR="003C07F1" w:rsidRPr="00467A52">
        <w:rPr>
          <w:color w:val="000000" w:themeColor="text1"/>
        </w:rPr>
        <w:t>Оказание услуг по составлению номенклатуры дел и уничтожению документов</w:t>
      </w:r>
      <w:r w:rsidRPr="00467A52">
        <w:rPr>
          <w:color w:val="000000" w:themeColor="text1"/>
        </w:rPr>
        <w:t>.</w:t>
      </w:r>
    </w:p>
    <w:p w:rsidR="001A2A53" w:rsidRPr="00467A52" w:rsidRDefault="001A2A53" w:rsidP="001A2A53">
      <w:pPr>
        <w:jc w:val="center"/>
        <w:rPr>
          <w:b/>
          <w:color w:val="000000"/>
          <w:lang w:val="en-US"/>
        </w:rPr>
      </w:pPr>
      <w:r w:rsidRPr="00467A52">
        <w:rPr>
          <w:b/>
          <w:color w:val="000000"/>
        </w:rPr>
        <w:t>2. ОПИСАНИЕ УСЛУГИ</w:t>
      </w:r>
    </w:p>
    <w:p w:rsidR="001A2A53" w:rsidRPr="00467A52" w:rsidRDefault="008C6880" w:rsidP="001A2A53">
      <w:pPr>
        <w:jc w:val="center"/>
        <w:rPr>
          <w:b/>
          <w:color w:val="000000"/>
        </w:rPr>
      </w:pPr>
      <w:r w:rsidRPr="00467A52">
        <w:rPr>
          <w:b/>
          <w:color w:val="000000"/>
        </w:rPr>
        <w:t>2.1 Описание оказываемых услуг</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0"/>
        <w:gridCol w:w="1128"/>
        <w:gridCol w:w="957"/>
        <w:gridCol w:w="1842"/>
        <w:gridCol w:w="1134"/>
        <w:gridCol w:w="744"/>
        <w:gridCol w:w="1561"/>
        <w:gridCol w:w="282"/>
        <w:gridCol w:w="1985"/>
      </w:tblGrid>
      <w:tr w:rsidR="001A2A53" w:rsidRPr="00467A52" w:rsidTr="009127F5">
        <w:trPr>
          <w:trHeight w:val="425"/>
        </w:trPr>
        <w:tc>
          <w:tcPr>
            <w:tcW w:w="534" w:type="dxa"/>
            <w:tcBorders>
              <w:bottom w:val="single" w:sz="4" w:space="0" w:color="auto"/>
            </w:tcBorders>
            <w:shd w:val="clear" w:color="auto" w:fill="auto"/>
            <w:vAlign w:val="center"/>
            <w:hideMark/>
          </w:tcPr>
          <w:p w:rsidR="001A2A53" w:rsidRPr="00467A52" w:rsidRDefault="001A2A53" w:rsidP="00036838">
            <w:pPr>
              <w:ind w:right="-6"/>
              <w:jc w:val="center"/>
              <w:rPr>
                <w:lang w:eastAsia="en-US"/>
              </w:rPr>
            </w:pPr>
            <w:r w:rsidRPr="00467A52">
              <w:rPr>
                <w:lang w:eastAsia="en-US"/>
              </w:rPr>
              <w:t>№ п/п</w:t>
            </w:r>
          </w:p>
        </w:tc>
        <w:tc>
          <w:tcPr>
            <w:tcW w:w="2125" w:type="dxa"/>
            <w:gridSpan w:val="3"/>
            <w:tcBorders>
              <w:bottom w:val="single" w:sz="4" w:space="0" w:color="auto"/>
            </w:tcBorders>
            <w:shd w:val="clear" w:color="auto" w:fill="auto"/>
            <w:vAlign w:val="center"/>
            <w:hideMark/>
          </w:tcPr>
          <w:p w:rsidR="001A2A53" w:rsidRPr="00467A52" w:rsidRDefault="001A2A53" w:rsidP="00036838">
            <w:pPr>
              <w:ind w:right="-6"/>
              <w:jc w:val="center"/>
              <w:rPr>
                <w:lang w:eastAsia="en-US"/>
              </w:rPr>
            </w:pPr>
            <w:r w:rsidRPr="00467A52">
              <w:rPr>
                <w:lang w:eastAsia="en-US"/>
              </w:rPr>
              <w:t>Наименование услуг</w:t>
            </w:r>
          </w:p>
        </w:tc>
        <w:tc>
          <w:tcPr>
            <w:tcW w:w="3720" w:type="dxa"/>
            <w:gridSpan w:val="3"/>
            <w:tcBorders>
              <w:bottom w:val="single" w:sz="4" w:space="0" w:color="auto"/>
            </w:tcBorders>
            <w:shd w:val="clear" w:color="auto" w:fill="auto"/>
            <w:vAlign w:val="center"/>
          </w:tcPr>
          <w:p w:rsidR="001A2A53" w:rsidRPr="00467A52" w:rsidRDefault="009127F5" w:rsidP="00036838">
            <w:pPr>
              <w:ind w:right="-6"/>
              <w:jc w:val="center"/>
              <w:rPr>
                <w:lang w:eastAsia="en-US"/>
              </w:rPr>
            </w:pPr>
            <w:r>
              <w:rPr>
                <w:lang w:eastAsia="en-US"/>
              </w:rPr>
              <w:t>О</w:t>
            </w:r>
            <w:r w:rsidR="001A2A53" w:rsidRPr="00467A52">
              <w:rPr>
                <w:lang w:eastAsia="en-US"/>
              </w:rPr>
              <w:t>писание услуг</w:t>
            </w:r>
          </w:p>
        </w:tc>
        <w:tc>
          <w:tcPr>
            <w:tcW w:w="1561" w:type="dxa"/>
            <w:tcBorders>
              <w:bottom w:val="single" w:sz="4" w:space="0" w:color="auto"/>
            </w:tcBorders>
            <w:shd w:val="clear" w:color="auto" w:fill="auto"/>
            <w:vAlign w:val="center"/>
            <w:hideMark/>
          </w:tcPr>
          <w:p w:rsidR="001A2A53" w:rsidRPr="00467A52" w:rsidRDefault="001A2A53" w:rsidP="00036838">
            <w:pPr>
              <w:ind w:right="-6"/>
              <w:jc w:val="center"/>
              <w:rPr>
                <w:lang w:eastAsia="en-US"/>
              </w:rPr>
            </w:pPr>
            <w:r w:rsidRPr="00467A52">
              <w:rPr>
                <w:lang w:eastAsia="en-US"/>
              </w:rPr>
              <w:t>Единица измерения</w:t>
            </w:r>
          </w:p>
        </w:tc>
        <w:tc>
          <w:tcPr>
            <w:tcW w:w="2267" w:type="dxa"/>
            <w:gridSpan w:val="2"/>
            <w:tcBorders>
              <w:bottom w:val="single" w:sz="4" w:space="0" w:color="auto"/>
            </w:tcBorders>
            <w:shd w:val="clear" w:color="auto" w:fill="auto"/>
            <w:vAlign w:val="center"/>
            <w:hideMark/>
          </w:tcPr>
          <w:p w:rsidR="001A2A53" w:rsidRPr="00467A52" w:rsidRDefault="001A2A53" w:rsidP="00036838">
            <w:pPr>
              <w:ind w:right="-6"/>
              <w:jc w:val="center"/>
              <w:rPr>
                <w:lang w:eastAsia="en-US"/>
              </w:rPr>
            </w:pPr>
            <w:r w:rsidRPr="00467A52">
              <w:rPr>
                <w:lang w:eastAsia="en-US"/>
              </w:rPr>
              <w:t>Количественные характеристики</w:t>
            </w:r>
          </w:p>
        </w:tc>
      </w:tr>
      <w:tr w:rsidR="001A2A53" w:rsidRPr="00467A52" w:rsidTr="009127F5">
        <w:trPr>
          <w:trHeight w:val="5284"/>
        </w:trPr>
        <w:tc>
          <w:tcPr>
            <w:tcW w:w="534" w:type="dxa"/>
            <w:tcBorders>
              <w:bottom w:val="single" w:sz="4" w:space="0" w:color="auto"/>
              <w:right w:val="single" w:sz="4" w:space="0" w:color="auto"/>
            </w:tcBorders>
            <w:shd w:val="clear" w:color="auto" w:fill="auto"/>
            <w:vAlign w:val="center"/>
          </w:tcPr>
          <w:p w:rsidR="001A2A53" w:rsidRPr="00467A52" w:rsidRDefault="001A2A53" w:rsidP="00036838">
            <w:pPr>
              <w:ind w:hanging="108"/>
              <w:jc w:val="center"/>
              <w:rPr>
                <w:lang w:eastAsia="en-US"/>
              </w:rPr>
            </w:pPr>
            <w:r w:rsidRPr="00467A52">
              <w:rPr>
                <w:lang w:eastAsia="en-US"/>
              </w:rPr>
              <w:t>1</w:t>
            </w:r>
          </w:p>
        </w:tc>
        <w:tc>
          <w:tcPr>
            <w:tcW w:w="2125" w:type="dxa"/>
            <w:gridSpan w:val="3"/>
            <w:tcBorders>
              <w:left w:val="single" w:sz="4" w:space="0" w:color="auto"/>
              <w:bottom w:val="single" w:sz="4" w:space="0" w:color="auto"/>
              <w:right w:val="single" w:sz="4" w:space="0" w:color="auto"/>
            </w:tcBorders>
            <w:shd w:val="clear" w:color="auto" w:fill="auto"/>
            <w:vAlign w:val="center"/>
          </w:tcPr>
          <w:p w:rsidR="001A2A53" w:rsidRPr="00467A52" w:rsidRDefault="001A2A53" w:rsidP="00036838">
            <w:pPr>
              <w:jc w:val="center"/>
            </w:pPr>
            <w:r w:rsidRPr="00467A52">
              <w:t>Оказание услуг по составлению номенклатуры дел  и уничтожению документов</w:t>
            </w:r>
          </w:p>
        </w:tc>
        <w:tc>
          <w:tcPr>
            <w:tcW w:w="3720" w:type="dxa"/>
            <w:gridSpan w:val="3"/>
            <w:tcBorders>
              <w:left w:val="single" w:sz="4" w:space="0" w:color="auto"/>
              <w:bottom w:val="single" w:sz="4" w:space="0" w:color="auto"/>
              <w:right w:val="single" w:sz="4" w:space="0" w:color="auto"/>
            </w:tcBorders>
            <w:shd w:val="clear" w:color="auto" w:fill="auto"/>
          </w:tcPr>
          <w:p w:rsidR="001A2A53" w:rsidRPr="00467A52" w:rsidRDefault="001A2A53" w:rsidP="00036838">
            <w:pPr>
              <w:jc w:val="both"/>
              <w:rPr>
                <w:color w:val="000000"/>
                <w:lang w:eastAsia="en-US"/>
              </w:rPr>
            </w:pPr>
            <w:r w:rsidRPr="00467A52">
              <w:rPr>
                <w:color w:val="000000"/>
                <w:lang w:eastAsia="en-US"/>
              </w:rPr>
              <w:t>-</w:t>
            </w:r>
            <w:r w:rsidR="009127F5">
              <w:rPr>
                <w:color w:val="000000"/>
                <w:lang w:eastAsia="en-US"/>
              </w:rPr>
              <w:t xml:space="preserve"> </w:t>
            </w:r>
            <w:r w:rsidRPr="00467A52">
              <w:rPr>
                <w:color w:val="000000"/>
                <w:lang w:eastAsia="en-US"/>
              </w:rPr>
              <w:t>Упорядочение архивных документов;</w:t>
            </w:r>
          </w:p>
          <w:p w:rsidR="001A2A53" w:rsidRPr="00467A52" w:rsidRDefault="001A2A53" w:rsidP="00036838">
            <w:pPr>
              <w:jc w:val="both"/>
            </w:pPr>
            <w:r w:rsidRPr="00467A52">
              <w:t xml:space="preserve">- Экспертиза научной и практической ценности </w:t>
            </w:r>
            <w:r w:rsidRPr="00467A52">
              <w:rPr>
                <w:rFonts w:eastAsia="Calibri"/>
                <w:lang w:eastAsia="en-US"/>
              </w:rPr>
              <w:t>управленческой документации с полистным просмотром и отбором документов из дел.</w:t>
            </w:r>
            <w:r w:rsidRPr="00467A52">
              <w:t xml:space="preserve"> </w:t>
            </w:r>
          </w:p>
          <w:p w:rsidR="001A2A53" w:rsidRPr="00467A52" w:rsidRDefault="001A2A53" w:rsidP="00036838">
            <w:pPr>
              <w:jc w:val="both"/>
              <w:rPr>
                <w:rFonts w:eastAsia="Calibri"/>
                <w:lang w:eastAsia="en-US"/>
              </w:rPr>
            </w:pPr>
            <w:r w:rsidRPr="00467A52">
              <w:rPr>
                <w:rFonts w:eastAsia="Calibri"/>
                <w:lang w:eastAsia="en-US"/>
              </w:rPr>
              <w:t>- Изъятие документов из файлов, папок, удаление скрепок и других крепежей.</w:t>
            </w:r>
          </w:p>
          <w:p w:rsidR="001A2A53" w:rsidRPr="00467A52" w:rsidRDefault="001A2A53" w:rsidP="00036838">
            <w:pPr>
              <w:jc w:val="both"/>
              <w:rPr>
                <w:rFonts w:eastAsia="Calibri"/>
                <w:lang w:eastAsia="en-US"/>
              </w:rPr>
            </w:pPr>
            <w:r w:rsidRPr="00467A52">
              <w:rPr>
                <w:rFonts w:eastAsia="Calibri"/>
                <w:lang w:eastAsia="en-US"/>
              </w:rPr>
              <w:t>-</w:t>
            </w:r>
            <w:r w:rsidR="009127F5" w:rsidRPr="009127F5">
              <w:rPr>
                <w:rFonts w:eastAsia="Calibri"/>
                <w:lang w:eastAsia="en-US"/>
              </w:rPr>
              <w:t xml:space="preserve"> </w:t>
            </w:r>
            <w:r w:rsidRPr="00467A52">
              <w:rPr>
                <w:rFonts w:eastAsia="Calibri"/>
                <w:lang w:eastAsia="en-US"/>
              </w:rPr>
              <w:t>Стандартный составной архивный переплет (срок хранения 75 лет и более).</w:t>
            </w:r>
          </w:p>
          <w:p w:rsidR="001A2A53" w:rsidRPr="00467A52" w:rsidRDefault="001A2A53" w:rsidP="00036838">
            <w:pPr>
              <w:jc w:val="both"/>
              <w:rPr>
                <w:rFonts w:eastAsia="Calibri"/>
                <w:lang w:eastAsia="en-US"/>
              </w:rPr>
            </w:pPr>
            <w:r w:rsidRPr="00467A52">
              <w:rPr>
                <w:rFonts w:eastAsia="Calibri"/>
                <w:lang w:eastAsia="en-US"/>
              </w:rPr>
              <w:t>- Нумерация листов в делах.</w:t>
            </w:r>
          </w:p>
          <w:p w:rsidR="001A2A53" w:rsidRPr="00467A52" w:rsidRDefault="001A2A53" w:rsidP="00036838">
            <w:pPr>
              <w:jc w:val="both"/>
              <w:rPr>
                <w:rFonts w:eastAsia="Calibri"/>
                <w:lang w:eastAsia="en-US"/>
              </w:rPr>
            </w:pPr>
            <w:r w:rsidRPr="00467A52">
              <w:rPr>
                <w:rFonts w:eastAsia="Calibri"/>
                <w:lang w:eastAsia="en-US"/>
              </w:rPr>
              <w:t>- Оформление обложек дел с управленческой документацией при отсутствии типографской обложки.</w:t>
            </w:r>
          </w:p>
          <w:p w:rsidR="001A2A53" w:rsidRPr="00467A52" w:rsidRDefault="001A2A53" w:rsidP="00036838">
            <w:pPr>
              <w:jc w:val="both"/>
              <w:rPr>
                <w:rFonts w:eastAsia="Calibri"/>
                <w:lang w:eastAsia="en-US"/>
              </w:rPr>
            </w:pPr>
            <w:r w:rsidRPr="00467A52">
              <w:rPr>
                <w:rFonts w:eastAsia="Calibri"/>
                <w:lang w:eastAsia="en-US"/>
              </w:rPr>
              <w:t>- Оформление описей.</w:t>
            </w:r>
          </w:p>
        </w:tc>
        <w:tc>
          <w:tcPr>
            <w:tcW w:w="1561" w:type="dxa"/>
            <w:tcBorders>
              <w:left w:val="single" w:sz="4" w:space="0" w:color="auto"/>
              <w:bottom w:val="single" w:sz="4" w:space="0" w:color="auto"/>
              <w:right w:val="single" w:sz="4" w:space="0" w:color="auto"/>
            </w:tcBorders>
            <w:shd w:val="clear" w:color="auto" w:fill="auto"/>
            <w:vAlign w:val="center"/>
          </w:tcPr>
          <w:p w:rsidR="001A2A53" w:rsidRPr="00467A52" w:rsidRDefault="001A2A53" w:rsidP="00036838">
            <w:pPr>
              <w:jc w:val="center"/>
              <w:rPr>
                <w:lang w:eastAsia="en-US"/>
              </w:rPr>
            </w:pPr>
            <w:r w:rsidRPr="00467A52">
              <w:rPr>
                <w:lang w:eastAsia="en-US"/>
              </w:rPr>
              <w:t>Дело</w:t>
            </w:r>
          </w:p>
        </w:tc>
        <w:tc>
          <w:tcPr>
            <w:tcW w:w="2267" w:type="dxa"/>
            <w:gridSpan w:val="2"/>
            <w:tcBorders>
              <w:left w:val="single" w:sz="4" w:space="0" w:color="auto"/>
              <w:bottom w:val="single" w:sz="4" w:space="0" w:color="auto"/>
            </w:tcBorders>
            <w:shd w:val="clear" w:color="auto" w:fill="auto"/>
            <w:vAlign w:val="center"/>
          </w:tcPr>
          <w:p w:rsidR="001A2A53" w:rsidRPr="00467A52" w:rsidRDefault="00B43472" w:rsidP="00036838">
            <w:pPr>
              <w:jc w:val="center"/>
            </w:pPr>
            <w:r>
              <w:t>9</w:t>
            </w:r>
            <w:r w:rsidR="00D14465">
              <w:t>46</w:t>
            </w:r>
          </w:p>
        </w:tc>
      </w:tr>
      <w:tr w:rsidR="001A2A53" w:rsidRPr="00467A52" w:rsidTr="009127F5">
        <w:trPr>
          <w:trHeight w:val="1688"/>
        </w:trPr>
        <w:tc>
          <w:tcPr>
            <w:tcW w:w="534" w:type="dxa"/>
            <w:tcBorders>
              <w:bottom w:val="single" w:sz="4" w:space="0" w:color="auto"/>
              <w:right w:val="single" w:sz="4" w:space="0" w:color="auto"/>
            </w:tcBorders>
            <w:shd w:val="clear" w:color="auto" w:fill="auto"/>
            <w:vAlign w:val="center"/>
          </w:tcPr>
          <w:p w:rsidR="001A2A53" w:rsidRPr="00467A52" w:rsidRDefault="001A2A53" w:rsidP="00036838">
            <w:pPr>
              <w:jc w:val="center"/>
              <w:rPr>
                <w:lang w:eastAsia="en-US"/>
              </w:rPr>
            </w:pPr>
            <w:r w:rsidRPr="00467A52">
              <w:rPr>
                <w:lang w:eastAsia="en-US"/>
              </w:rPr>
              <w:t>2</w:t>
            </w:r>
          </w:p>
        </w:tc>
        <w:tc>
          <w:tcPr>
            <w:tcW w:w="2125" w:type="dxa"/>
            <w:gridSpan w:val="3"/>
            <w:tcBorders>
              <w:left w:val="single" w:sz="4" w:space="0" w:color="auto"/>
              <w:bottom w:val="single" w:sz="4" w:space="0" w:color="auto"/>
              <w:right w:val="single" w:sz="4" w:space="0" w:color="auto"/>
            </w:tcBorders>
            <w:shd w:val="clear" w:color="auto" w:fill="auto"/>
            <w:vAlign w:val="center"/>
          </w:tcPr>
          <w:p w:rsidR="001A2A53" w:rsidRPr="00467A52" w:rsidRDefault="001A2A53" w:rsidP="00036838">
            <w:pPr>
              <w:jc w:val="center"/>
            </w:pPr>
            <w:r w:rsidRPr="00467A52">
              <w:t>Оказание услуг по составлению номенклатуры дел  и уничтожению документов</w:t>
            </w:r>
          </w:p>
        </w:tc>
        <w:tc>
          <w:tcPr>
            <w:tcW w:w="3720" w:type="dxa"/>
            <w:gridSpan w:val="3"/>
            <w:tcBorders>
              <w:left w:val="single" w:sz="4" w:space="0" w:color="auto"/>
              <w:bottom w:val="single" w:sz="4" w:space="0" w:color="auto"/>
              <w:right w:val="single" w:sz="4" w:space="0" w:color="auto"/>
            </w:tcBorders>
            <w:shd w:val="clear" w:color="auto" w:fill="auto"/>
          </w:tcPr>
          <w:p w:rsidR="001A2A53" w:rsidRPr="00467A52" w:rsidRDefault="001A2A53" w:rsidP="00036838">
            <w:pPr>
              <w:jc w:val="both"/>
            </w:pPr>
            <w:r w:rsidRPr="00467A52">
              <w:t>- Отбор дел, в которых истек период хранения (оформление акта о выделении документации к уничтожению);</w:t>
            </w:r>
          </w:p>
          <w:p w:rsidR="001A2A53" w:rsidRPr="00467A52" w:rsidRDefault="001A2A53" w:rsidP="00036838">
            <w:pPr>
              <w:rPr>
                <w:color w:val="000000"/>
                <w:lang w:eastAsia="en-US"/>
              </w:rPr>
            </w:pPr>
            <w:r w:rsidRPr="00467A52">
              <w:t>- Уничтожение дел с истекшим сроком хранения.</w:t>
            </w:r>
          </w:p>
        </w:tc>
        <w:tc>
          <w:tcPr>
            <w:tcW w:w="1561" w:type="dxa"/>
            <w:tcBorders>
              <w:left w:val="single" w:sz="4" w:space="0" w:color="auto"/>
              <w:bottom w:val="single" w:sz="4" w:space="0" w:color="auto"/>
              <w:right w:val="single" w:sz="4" w:space="0" w:color="auto"/>
            </w:tcBorders>
            <w:shd w:val="clear" w:color="auto" w:fill="auto"/>
            <w:vAlign w:val="center"/>
          </w:tcPr>
          <w:p w:rsidR="001A2A53" w:rsidRPr="00467A52" w:rsidRDefault="001A2A53" w:rsidP="00036838">
            <w:pPr>
              <w:jc w:val="center"/>
              <w:rPr>
                <w:lang w:eastAsia="en-US"/>
              </w:rPr>
            </w:pPr>
            <w:r w:rsidRPr="00467A52">
              <w:rPr>
                <w:lang w:eastAsia="en-US"/>
              </w:rPr>
              <w:t>Дело</w:t>
            </w:r>
          </w:p>
        </w:tc>
        <w:tc>
          <w:tcPr>
            <w:tcW w:w="2267" w:type="dxa"/>
            <w:gridSpan w:val="2"/>
            <w:tcBorders>
              <w:left w:val="single" w:sz="4" w:space="0" w:color="auto"/>
              <w:bottom w:val="single" w:sz="4" w:space="0" w:color="auto"/>
            </w:tcBorders>
            <w:shd w:val="clear" w:color="auto" w:fill="auto"/>
            <w:vAlign w:val="center"/>
          </w:tcPr>
          <w:p w:rsidR="001A2A53" w:rsidRPr="00467A52" w:rsidRDefault="00B43472" w:rsidP="00036838">
            <w:pPr>
              <w:jc w:val="center"/>
            </w:pPr>
            <w:r>
              <w:t>17</w:t>
            </w:r>
            <w:r w:rsidR="0045109B">
              <w:t>0</w:t>
            </w:r>
            <w:r w:rsidR="00D14465">
              <w:t>7</w:t>
            </w:r>
          </w:p>
        </w:tc>
      </w:tr>
      <w:tr w:rsidR="001A2A53" w:rsidRPr="00467A52" w:rsidTr="009127F5">
        <w:trPr>
          <w:trHeight w:val="657"/>
        </w:trPr>
        <w:tc>
          <w:tcPr>
            <w:tcW w:w="10207" w:type="dxa"/>
            <w:gridSpan w:val="10"/>
            <w:tcBorders>
              <w:top w:val="single" w:sz="4" w:space="0" w:color="auto"/>
              <w:left w:val="nil"/>
              <w:bottom w:val="single" w:sz="4" w:space="0" w:color="auto"/>
              <w:right w:val="nil"/>
            </w:tcBorders>
            <w:shd w:val="clear" w:color="auto" w:fill="auto"/>
            <w:vAlign w:val="center"/>
            <w:hideMark/>
          </w:tcPr>
          <w:p w:rsidR="00200413" w:rsidRPr="00467A52" w:rsidRDefault="001A2A53" w:rsidP="00036838">
            <w:pPr>
              <w:ind w:left="360"/>
              <w:jc w:val="center"/>
              <w:rPr>
                <w:b/>
                <w:lang w:eastAsia="en-US"/>
              </w:rPr>
            </w:pPr>
            <w:r w:rsidRPr="00467A52">
              <w:rPr>
                <w:b/>
                <w:lang w:eastAsia="en-US"/>
              </w:rPr>
              <w:t>2.2 Описание используемых товаров и материалов</w:t>
            </w:r>
          </w:p>
        </w:tc>
      </w:tr>
      <w:tr w:rsidR="001A2A53" w:rsidRPr="00467A52" w:rsidTr="00036838">
        <w:trPr>
          <w:trHeight w:val="425"/>
        </w:trPr>
        <w:tc>
          <w:tcPr>
            <w:tcW w:w="574" w:type="dxa"/>
            <w:gridSpan w:val="2"/>
            <w:tcBorders>
              <w:top w:val="single" w:sz="4" w:space="0" w:color="auto"/>
            </w:tcBorders>
            <w:shd w:val="clear" w:color="auto" w:fill="auto"/>
            <w:vAlign w:val="center"/>
            <w:hideMark/>
          </w:tcPr>
          <w:p w:rsidR="001A2A53" w:rsidRPr="00036838" w:rsidRDefault="001A2A53" w:rsidP="00036838">
            <w:pPr>
              <w:ind w:right="-6"/>
              <w:jc w:val="center"/>
              <w:rPr>
                <w:sz w:val="20"/>
                <w:szCs w:val="20"/>
                <w:highlight w:val="cyan"/>
                <w:lang w:eastAsia="en-US"/>
              </w:rPr>
            </w:pPr>
            <w:r w:rsidRPr="00036838">
              <w:rPr>
                <w:sz w:val="20"/>
                <w:szCs w:val="20"/>
                <w:lang w:eastAsia="en-US"/>
              </w:rPr>
              <w:t>№ п</w:t>
            </w:r>
            <w:r w:rsidRPr="00036838">
              <w:rPr>
                <w:sz w:val="20"/>
                <w:szCs w:val="20"/>
                <w:lang w:val="en-US" w:eastAsia="en-US"/>
              </w:rPr>
              <w:t>/</w:t>
            </w:r>
            <w:r w:rsidRPr="00036838">
              <w:rPr>
                <w:sz w:val="20"/>
                <w:szCs w:val="20"/>
                <w:lang w:eastAsia="en-US"/>
              </w:rPr>
              <w:t>п</w:t>
            </w:r>
          </w:p>
        </w:tc>
        <w:tc>
          <w:tcPr>
            <w:tcW w:w="1128" w:type="dxa"/>
            <w:tcBorders>
              <w:top w:val="single" w:sz="4" w:space="0" w:color="auto"/>
            </w:tcBorders>
            <w:shd w:val="clear" w:color="auto" w:fill="auto"/>
            <w:vAlign w:val="center"/>
            <w:hideMark/>
          </w:tcPr>
          <w:p w:rsidR="001A2A53" w:rsidRPr="00036838" w:rsidRDefault="001A2A53" w:rsidP="00036838">
            <w:pPr>
              <w:ind w:right="-6"/>
              <w:jc w:val="center"/>
              <w:rPr>
                <w:sz w:val="20"/>
                <w:szCs w:val="20"/>
                <w:lang w:eastAsia="en-US"/>
              </w:rPr>
            </w:pPr>
            <w:r w:rsidRPr="00036838">
              <w:rPr>
                <w:sz w:val="20"/>
                <w:szCs w:val="20"/>
                <w:lang w:eastAsia="en-US"/>
              </w:rPr>
              <w:t>Наименование товара или материала</w:t>
            </w:r>
          </w:p>
        </w:tc>
        <w:tc>
          <w:tcPr>
            <w:tcW w:w="2799" w:type="dxa"/>
            <w:gridSpan w:val="2"/>
            <w:tcBorders>
              <w:top w:val="single" w:sz="4" w:space="0" w:color="auto"/>
            </w:tcBorders>
            <w:shd w:val="clear" w:color="auto" w:fill="auto"/>
            <w:vAlign w:val="center"/>
            <w:hideMark/>
          </w:tcPr>
          <w:p w:rsidR="001A2A53" w:rsidRPr="00036838" w:rsidRDefault="001A2A53" w:rsidP="00036838">
            <w:pPr>
              <w:ind w:right="-6"/>
              <w:jc w:val="center"/>
              <w:rPr>
                <w:sz w:val="20"/>
                <w:szCs w:val="20"/>
                <w:lang w:eastAsia="en-US"/>
              </w:rPr>
            </w:pPr>
            <w:r w:rsidRPr="00036838">
              <w:rPr>
                <w:sz w:val="20"/>
                <w:szCs w:val="20"/>
                <w:lang w:eastAsia="en-US"/>
              </w:rPr>
              <w:t>Технические характеристики</w:t>
            </w:r>
          </w:p>
        </w:tc>
        <w:tc>
          <w:tcPr>
            <w:tcW w:w="1134" w:type="dxa"/>
            <w:tcBorders>
              <w:top w:val="single" w:sz="4" w:space="0" w:color="auto"/>
            </w:tcBorders>
            <w:shd w:val="clear" w:color="auto" w:fill="auto"/>
            <w:vAlign w:val="center"/>
            <w:hideMark/>
          </w:tcPr>
          <w:p w:rsidR="001A2A53" w:rsidRPr="00036838" w:rsidRDefault="001A2A53" w:rsidP="00036838">
            <w:pPr>
              <w:ind w:right="-6"/>
              <w:jc w:val="center"/>
              <w:rPr>
                <w:sz w:val="20"/>
                <w:szCs w:val="20"/>
                <w:lang w:eastAsia="en-US"/>
              </w:rPr>
            </w:pPr>
            <w:r w:rsidRPr="00036838">
              <w:rPr>
                <w:sz w:val="20"/>
                <w:szCs w:val="20"/>
                <w:lang w:eastAsia="en-US"/>
              </w:rPr>
              <w:t>Количество</w:t>
            </w:r>
          </w:p>
        </w:tc>
        <w:tc>
          <w:tcPr>
            <w:tcW w:w="2587" w:type="dxa"/>
            <w:gridSpan w:val="3"/>
            <w:tcBorders>
              <w:top w:val="single" w:sz="4" w:space="0" w:color="auto"/>
            </w:tcBorders>
            <w:shd w:val="clear" w:color="auto" w:fill="auto"/>
            <w:vAlign w:val="center"/>
            <w:hideMark/>
          </w:tcPr>
          <w:p w:rsidR="001A2A53" w:rsidRPr="00036838" w:rsidRDefault="001A2A53" w:rsidP="00036838">
            <w:pPr>
              <w:ind w:right="-6"/>
              <w:jc w:val="center"/>
              <w:rPr>
                <w:sz w:val="20"/>
                <w:szCs w:val="20"/>
                <w:lang w:eastAsia="en-US"/>
              </w:rPr>
            </w:pPr>
            <w:r w:rsidRPr="00036838">
              <w:rPr>
                <w:sz w:val="20"/>
                <w:szCs w:val="20"/>
                <w:lang w:eastAsia="en-US"/>
              </w:rPr>
              <w:t>Указание на использование материалов Заказчика (давальческих материалов) и (или) материалов Подрядчика (выполнение работ иждивением Подрядчика)</w:t>
            </w:r>
          </w:p>
        </w:tc>
        <w:tc>
          <w:tcPr>
            <w:tcW w:w="1985" w:type="dxa"/>
            <w:tcBorders>
              <w:top w:val="single" w:sz="4" w:space="0" w:color="auto"/>
            </w:tcBorders>
            <w:shd w:val="clear" w:color="auto" w:fill="auto"/>
            <w:vAlign w:val="center"/>
            <w:hideMark/>
          </w:tcPr>
          <w:p w:rsidR="001A2A53" w:rsidRPr="00036838" w:rsidRDefault="001A2A53" w:rsidP="00036838">
            <w:pPr>
              <w:ind w:right="-6"/>
              <w:jc w:val="center"/>
              <w:rPr>
                <w:sz w:val="20"/>
                <w:szCs w:val="20"/>
                <w:lang w:eastAsia="en-US"/>
              </w:rPr>
            </w:pPr>
            <w:r w:rsidRPr="00036838">
              <w:rPr>
                <w:sz w:val="20"/>
                <w:szCs w:val="20"/>
                <w:lang w:eastAsia="en-US"/>
              </w:rPr>
              <w:t>№ пункта технического задания, для выполнения которого нужен товар или материал</w:t>
            </w:r>
          </w:p>
        </w:tc>
      </w:tr>
      <w:tr w:rsidR="001A2A53" w:rsidRPr="00467A52" w:rsidTr="00036838">
        <w:trPr>
          <w:trHeight w:val="425"/>
        </w:trPr>
        <w:tc>
          <w:tcPr>
            <w:tcW w:w="574" w:type="dxa"/>
            <w:gridSpan w:val="2"/>
            <w:shd w:val="clear" w:color="auto" w:fill="auto"/>
          </w:tcPr>
          <w:p w:rsidR="001A2A53" w:rsidRPr="00467A52" w:rsidRDefault="001A2A53" w:rsidP="00036838">
            <w:pPr>
              <w:ind w:firstLine="709"/>
              <w:jc w:val="both"/>
              <w:rPr>
                <w:highlight w:val="cyan"/>
                <w:lang w:eastAsia="en-US"/>
              </w:rPr>
            </w:pPr>
          </w:p>
          <w:p w:rsidR="001A2A53" w:rsidRPr="00467A52" w:rsidRDefault="001A2A53" w:rsidP="00036838">
            <w:pPr>
              <w:rPr>
                <w:highlight w:val="cyan"/>
                <w:lang w:eastAsia="en-US"/>
              </w:rPr>
            </w:pPr>
            <w:r w:rsidRPr="00467A52">
              <w:rPr>
                <w:lang w:eastAsia="en-US"/>
              </w:rPr>
              <w:t>1.</w:t>
            </w:r>
          </w:p>
        </w:tc>
        <w:tc>
          <w:tcPr>
            <w:tcW w:w="1128" w:type="dxa"/>
            <w:shd w:val="clear" w:color="auto" w:fill="auto"/>
          </w:tcPr>
          <w:p w:rsidR="001A2A53" w:rsidRPr="00467A52" w:rsidRDefault="001A2A53" w:rsidP="00036838">
            <w:pPr>
              <w:jc w:val="both"/>
              <w:rPr>
                <w:lang w:eastAsia="en-US"/>
              </w:rPr>
            </w:pPr>
            <w:r w:rsidRPr="00467A52">
              <w:rPr>
                <w:lang w:eastAsia="en-US"/>
              </w:rPr>
              <w:t>Картон</w:t>
            </w:r>
          </w:p>
        </w:tc>
        <w:tc>
          <w:tcPr>
            <w:tcW w:w="2799" w:type="dxa"/>
            <w:gridSpan w:val="2"/>
            <w:shd w:val="clear" w:color="auto" w:fill="auto"/>
            <w:vAlign w:val="center"/>
          </w:tcPr>
          <w:p w:rsidR="001A2A53" w:rsidRPr="00467A52" w:rsidRDefault="001A2A53" w:rsidP="00036838">
            <w:r w:rsidRPr="00467A52">
              <w:t>Для документов длительного хранения - толщина не менее 1 мм не более 1,2 мм;</w:t>
            </w:r>
          </w:p>
          <w:p w:rsidR="001A2A53" w:rsidRPr="00467A52" w:rsidRDefault="001A2A53" w:rsidP="00036838">
            <w:r w:rsidRPr="00467A52">
              <w:t xml:space="preserve">Для документов временного хранения – толщина не менее 0,9 </w:t>
            </w:r>
            <w:r w:rsidRPr="00467A52">
              <w:lastRenderedPageBreak/>
              <w:t>мм.</w:t>
            </w:r>
          </w:p>
          <w:p w:rsidR="001A2A53" w:rsidRPr="00467A52" w:rsidRDefault="001A2A53" w:rsidP="00036838">
            <w:pPr>
              <w:rPr>
                <w:lang w:eastAsia="en-US"/>
              </w:rPr>
            </w:pPr>
            <w:r w:rsidRPr="00467A52">
              <w:rPr>
                <w:lang w:eastAsia="en-US"/>
              </w:rPr>
              <w:t>Сопротивление расслаиванию по кромке не менее 131 Кпа.</w:t>
            </w:r>
          </w:p>
          <w:p w:rsidR="001A2A53" w:rsidRPr="00467A52" w:rsidRDefault="001A2A53" w:rsidP="00036838">
            <w:pPr>
              <w:jc w:val="both"/>
              <w:rPr>
                <w:lang w:eastAsia="en-US"/>
              </w:rPr>
            </w:pPr>
            <w:r w:rsidRPr="00467A52">
              <w:rPr>
                <w:lang w:eastAsia="en-US"/>
              </w:rPr>
              <w:t>Поверхность лицевой части картонной обложки переплетённого дела должна быть гладкой, светлых тонов и иметь возможность написания на ней необходимой информации чернилами, шариковой ручкой.</w:t>
            </w:r>
          </w:p>
        </w:tc>
        <w:tc>
          <w:tcPr>
            <w:tcW w:w="1134" w:type="dxa"/>
            <w:shd w:val="clear" w:color="auto" w:fill="auto"/>
          </w:tcPr>
          <w:p w:rsidR="001A2A53" w:rsidRPr="00467A52" w:rsidRDefault="001A2A53" w:rsidP="00036838">
            <w:pPr>
              <w:jc w:val="both"/>
              <w:rPr>
                <w:lang w:eastAsia="en-US"/>
              </w:rPr>
            </w:pPr>
            <w:r w:rsidRPr="00467A52">
              <w:rPr>
                <w:lang w:eastAsia="en-US"/>
              </w:rPr>
              <w:lastRenderedPageBreak/>
              <w:t xml:space="preserve">В необходимом количестве для оказания услуг в </w:t>
            </w:r>
            <w:r w:rsidRPr="00467A52">
              <w:rPr>
                <w:lang w:eastAsia="en-US"/>
              </w:rPr>
              <w:lastRenderedPageBreak/>
              <w:t>полном объеме согласно подразделу 2.1.</w:t>
            </w:r>
          </w:p>
        </w:tc>
        <w:tc>
          <w:tcPr>
            <w:tcW w:w="2587" w:type="dxa"/>
            <w:gridSpan w:val="3"/>
            <w:shd w:val="clear" w:color="auto" w:fill="auto"/>
          </w:tcPr>
          <w:p w:rsidR="001A2A53" w:rsidRPr="00467A52" w:rsidRDefault="001A2A53" w:rsidP="00036838">
            <w:pPr>
              <w:jc w:val="both"/>
              <w:rPr>
                <w:lang w:eastAsia="en-US"/>
              </w:rPr>
            </w:pPr>
            <w:r w:rsidRPr="00467A52">
              <w:rPr>
                <w:lang w:eastAsia="en-US"/>
              </w:rPr>
              <w:lastRenderedPageBreak/>
              <w:t>Оказание услуг иждивением Исполнителя и с использ</w:t>
            </w:r>
            <w:r w:rsidR="00933B8A">
              <w:rPr>
                <w:lang w:eastAsia="en-US"/>
              </w:rPr>
              <w:t>ованием материалов Исполнителя.</w:t>
            </w:r>
          </w:p>
        </w:tc>
        <w:tc>
          <w:tcPr>
            <w:tcW w:w="1985" w:type="dxa"/>
            <w:shd w:val="clear" w:color="auto" w:fill="auto"/>
          </w:tcPr>
          <w:p w:rsidR="001A2A53" w:rsidRPr="00467A52" w:rsidRDefault="001A2A53" w:rsidP="00036838">
            <w:pPr>
              <w:jc w:val="both"/>
              <w:rPr>
                <w:lang w:eastAsia="en-US"/>
              </w:rPr>
            </w:pPr>
            <w:r w:rsidRPr="00467A52">
              <w:rPr>
                <w:lang w:eastAsia="en-US"/>
              </w:rPr>
              <w:t>Подраздел 2.1.</w:t>
            </w:r>
          </w:p>
        </w:tc>
      </w:tr>
      <w:tr w:rsidR="001A2A53" w:rsidRPr="00467A52" w:rsidTr="00036838">
        <w:trPr>
          <w:trHeight w:val="425"/>
        </w:trPr>
        <w:tc>
          <w:tcPr>
            <w:tcW w:w="574" w:type="dxa"/>
            <w:gridSpan w:val="2"/>
            <w:shd w:val="clear" w:color="auto" w:fill="auto"/>
          </w:tcPr>
          <w:p w:rsidR="001A2A53" w:rsidRPr="00467A52" w:rsidRDefault="001A2A53" w:rsidP="00036838">
            <w:pPr>
              <w:ind w:firstLine="709"/>
              <w:jc w:val="both"/>
              <w:rPr>
                <w:lang w:eastAsia="en-US"/>
              </w:rPr>
            </w:pPr>
            <w:r w:rsidRPr="00467A52">
              <w:rPr>
                <w:lang w:eastAsia="en-US"/>
              </w:rPr>
              <w:lastRenderedPageBreak/>
              <w:t>22.</w:t>
            </w:r>
          </w:p>
        </w:tc>
        <w:tc>
          <w:tcPr>
            <w:tcW w:w="1128" w:type="dxa"/>
            <w:shd w:val="clear" w:color="auto" w:fill="auto"/>
          </w:tcPr>
          <w:p w:rsidR="001A2A53" w:rsidRPr="00467A52" w:rsidRDefault="001A2A53" w:rsidP="00036838">
            <w:pPr>
              <w:jc w:val="both"/>
              <w:rPr>
                <w:lang w:eastAsia="en-US"/>
              </w:rPr>
            </w:pPr>
            <w:r w:rsidRPr="00467A52">
              <w:rPr>
                <w:lang w:eastAsia="en-US"/>
              </w:rPr>
              <w:t>Покрывной корешковый материал</w:t>
            </w:r>
          </w:p>
          <w:p w:rsidR="001A2A53" w:rsidRPr="00467A52" w:rsidRDefault="001A2A53" w:rsidP="00036838">
            <w:pPr>
              <w:ind w:firstLine="709"/>
              <w:jc w:val="both"/>
              <w:rPr>
                <w:lang w:eastAsia="en-US"/>
              </w:rPr>
            </w:pPr>
          </w:p>
        </w:tc>
        <w:tc>
          <w:tcPr>
            <w:tcW w:w="2799" w:type="dxa"/>
            <w:gridSpan w:val="2"/>
            <w:shd w:val="clear" w:color="auto" w:fill="auto"/>
          </w:tcPr>
          <w:p w:rsidR="001A2A53" w:rsidRPr="00467A52" w:rsidRDefault="001A2A53" w:rsidP="00036838">
            <w:pPr>
              <w:ind w:firstLine="18"/>
            </w:pPr>
            <w:r w:rsidRPr="00467A52">
              <w:t>Для документов длительного хранения -ледерин на тканевой основе;</w:t>
            </w:r>
          </w:p>
          <w:p w:rsidR="001A2A53" w:rsidRPr="00467A52" w:rsidRDefault="001A2A53" w:rsidP="00036838">
            <w:pPr>
              <w:ind w:firstLine="18"/>
              <w:rPr>
                <w:lang w:eastAsia="en-US"/>
              </w:rPr>
            </w:pPr>
            <w:r w:rsidRPr="00467A52">
              <w:t>Для документов временного хранения – ситец или бязь.</w:t>
            </w:r>
            <w:r w:rsidRPr="00467A52">
              <w:rPr>
                <w:lang w:eastAsia="en-US"/>
              </w:rPr>
              <w:t xml:space="preserve"> Поверхностная плотность не менее 195 г/м 2.</w:t>
            </w:r>
          </w:p>
          <w:p w:rsidR="001A2A53" w:rsidRPr="00467A52" w:rsidRDefault="001A2A53" w:rsidP="00036838">
            <w:pPr>
              <w:rPr>
                <w:lang w:eastAsia="en-US"/>
              </w:rPr>
            </w:pPr>
            <w:r w:rsidRPr="00467A52">
              <w:rPr>
                <w:lang w:eastAsia="en-US"/>
              </w:rPr>
              <w:t>Должно отсутствовать пробивание клея на лицевую сторону.</w:t>
            </w:r>
          </w:p>
        </w:tc>
        <w:tc>
          <w:tcPr>
            <w:tcW w:w="1134" w:type="dxa"/>
            <w:shd w:val="clear" w:color="auto" w:fill="auto"/>
          </w:tcPr>
          <w:p w:rsidR="001A2A53" w:rsidRPr="00467A52" w:rsidRDefault="001A2A53" w:rsidP="00036838">
            <w:pPr>
              <w:jc w:val="both"/>
              <w:rPr>
                <w:lang w:eastAsia="en-US"/>
              </w:rPr>
            </w:pPr>
            <w:r w:rsidRPr="00467A52">
              <w:rPr>
                <w:lang w:eastAsia="en-US"/>
              </w:rPr>
              <w:t>В необходимом количестве для оказания услуг в полном объеме согласно подразделу 2.1.</w:t>
            </w:r>
          </w:p>
        </w:tc>
        <w:tc>
          <w:tcPr>
            <w:tcW w:w="2587" w:type="dxa"/>
            <w:gridSpan w:val="3"/>
            <w:shd w:val="clear" w:color="auto" w:fill="auto"/>
          </w:tcPr>
          <w:p w:rsidR="001A2A53" w:rsidRPr="00467A52" w:rsidRDefault="001A2A53" w:rsidP="00036838">
            <w:pPr>
              <w:jc w:val="both"/>
              <w:rPr>
                <w:lang w:eastAsia="en-US"/>
              </w:rPr>
            </w:pPr>
            <w:r w:rsidRPr="00467A52">
              <w:rPr>
                <w:lang w:eastAsia="en-US"/>
              </w:rPr>
              <w:t>Оказание услуг иждивением Исполнителя и с использованием материалов Исполнителя.</w:t>
            </w:r>
          </w:p>
        </w:tc>
        <w:tc>
          <w:tcPr>
            <w:tcW w:w="1985" w:type="dxa"/>
            <w:shd w:val="clear" w:color="auto" w:fill="auto"/>
          </w:tcPr>
          <w:p w:rsidR="001A2A53" w:rsidRPr="00467A52" w:rsidRDefault="001A2A53" w:rsidP="00036838">
            <w:pPr>
              <w:jc w:val="both"/>
              <w:rPr>
                <w:lang w:eastAsia="en-US"/>
              </w:rPr>
            </w:pPr>
            <w:r w:rsidRPr="00467A52">
              <w:rPr>
                <w:lang w:eastAsia="en-US"/>
              </w:rPr>
              <w:t xml:space="preserve"> Подраздел 2.1</w:t>
            </w:r>
          </w:p>
        </w:tc>
      </w:tr>
      <w:tr w:rsidR="001A2A53" w:rsidRPr="00467A52" w:rsidTr="00036838">
        <w:trPr>
          <w:trHeight w:val="425"/>
        </w:trPr>
        <w:tc>
          <w:tcPr>
            <w:tcW w:w="574" w:type="dxa"/>
            <w:gridSpan w:val="2"/>
            <w:tcBorders>
              <w:bottom w:val="single" w:sz="4" w:space="0" w:color="auto"/>
            </w:tcBorders>
            <w:shd w:val="clear" w:color="auto" w:fill="auto"/>
          </w:tcPr>
          <w:p w:rsidR="001A2A53" w:rsidRPr="00467A52" w:rsidRDefault="001A2A53" w:rsidP="00036838">
            <w:pPr>
              <w:ind w:firstLine="709"/>
              <w:jc w:val="both"/>
              <w:rPr>
                <w:lang w:eastAsia="en-US"/>
              </w:rPr>
            </w:pPr>
            <w:r w:rsidRPr="00467A52">
              <w:rPr>
                <w:lang w:eastAsia="en-US"/>
              </w:rPr>
              <w:t>33.</w:t>
            </w:r>
          </w:p>
        </w:tc>
        <w:tc>
          <w:tcPr>
            <w:tcW w:w="1128" w:type="dxa"/>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Клей</w:t>
            </w:r>
          </w:p>
        </w:tc>
        <w:tc>
          <w:tcPr>
            <w:tcW w:w="2799" w:type="dxa"/>
            <w:gridSpan w:val="2"/>
            <w:tcBorders>
              <w:bottom w:val="single" w:sz="4" w:space="0" w:color="auto"/>
            </w:tcBorders>
            <w:shd w:val="clear" w:color="auto" w:fill="auto"/>
          </w:tcPr>
          <w:p w:rsidR="001A2A53" w:rsidRPr="00467A52" w:rsidRDefault="001A2A53" w:rsidP="00036838">
            <w:pPr>
              <w:rPr>
                <w:lang w:eastAsia="en-US"/>
              </w:rPr>
            </w:pPr>
            <w:r w:rsidRPr="00467A52">
              <w:rPr>
                <w:lang w:eastAsia="en-US"/>
              </w:rPr>
              <w:t>Дисперсия поливинилацетатная, применяемая в полиграфии, цвет – белый. Клеящая способность не менее 700 Н/м. Должен соответствовать ГОСТ 18992-80.</w:t>
            </w:r>
          </w:p>
        </w:tc>
        <w:tc>
          <w:tcPr>
            <w:tcW w:w="1134" w:type="dxa"/>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В необходимом количестве для оказания услуг в полном объеме согласно подразделу 2.1.</w:t>
            </w:r>
          </w:p>
        </w:tc>
        <w:tc>
          <w:tcPr>
            <w:tcW w:w="2587" w:type="dxa"/>
            <w:gridSpan w:val="3"/>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Оказание услуг иждивением Исполнителя и с использованием материалов Исполнителя.</w:t>
            </w:r>
          </w:p>
        </w:tc>
        <w:tc>
          <w:tcPr>
            <w:tcW w:w="1985" w:type="dxa"/>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Подраздел 2.1.</w:t>
            </w:r>
          </w:p>
        </w:tc>
      </w:tr>
      <w:tr w:rsidR="001A2A53" w:rsidRPr="00467A52" w:rsidTr="00036838">
        <w:trPr>
          <w:trHeight w:val="425"/>
        </w:trPr>
        <w:tc>
          <w:tcPr>
            <w:tcW w:w="574" w:type="dxa"/>
            <w:gridSpan w:val="2"/>
            <w:tcBorders>
              <w:bottom w:val="single" w:sz="4" w:space="0" w:color="auto"/>
            </w:tcBorders>
            <w:shd w:val="clear" w:color="auto" w:fill="auto"/>
          </w:tcPr>
          <w:p w:rsidR="001A2A53" w:rsidRPr="00467A52" w:rsidRDefault="001A2A53" w:rsidP="00036838">
            <w:pPr>
              <w:ind w:firstLine="709"/>
              <w:jc w:val="both"/>
              <w:rPr>
                <w:lang w:eastAsia="en-US"/>
              </w:rPr>
            </w:pPr>
            <w:r w:rsidRPr="00467A52">
              <w:rPr>
                <w:lang w:eastAsia="en-US"/>
              </w:rPr>
              <w:t>44.</w:t>
            </w:r>
          </w:p>
        </w:tc>
        <w:tc>
          <w:tcPr>
            <w:tcW w:w="1128" w:type="dxa"/>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Нитки</w:t>
            </w:r>
          </w:p>
        </w:tc>
        <w:tc>
          <w:tcPr>
            <w:tcW w:w="2799" w:type="dxa"/>
            <w:gridSpan w:val="2"/>
            <w:tcBorders>
              <w:bottom w:val="single" w:sz="4" w:space="0" w:color="auto"/>
            </w:tcBorders>
            <w:shd w:val="clear" w:color="auto" w:fill="auto"/>
            <w:vAlign w:val="center"/>
          </w:tcPr>
          <w:p w:rsidR="001A2A53" w:rsidRPr="00467A52" w:rsidRDefault="001A2A53" w:rsidP="00036838">
            <w:pPr>
              <w:jc w:val="both"/>
              <w:rPr>
                <w:lang w:eastAsia="en-US"/>
              </w:rPr>
            </w:pPr>
            <w:r w:rsidRPr="00467A52">
              <w:rPr>
                <w:lang w:eastAsia="en-US"/>
              </w:rPr>
              <w:t>Должны состоять из капрона.</w:t>
            </w:r>
          </w:p>
          <w:p w:rsidR="001A2A53" w:rsidRPr="00467A52" w:rsidRDefault="001A2A53" w:rsidP="00036838">
            <w:pPr>
              <w:jc w:val="both"/>
              <w:rPr>
                <w:lang w:eastAsia="en-US"/>
              </w:rPr>
            </w:pPr>
            <w:r w:rsidRPr="00467A52">
              <w:rPr>
                <w:lang w:eastAsia="en-US"/>
              </w:rPr>
              <w:t>Разрывная нагрузка ниток при испытании методом разрыва не мене 9500 г/с</w:t>
            </w:r>
          </w:p>
          <w:p w:rsidR="001A2A53" w:rsidRPr="00467A52" w:rsidRDefault="001A2A53" w:rsidP="00036838">
            <w:pPr>
              <w:jc w:val="both"/>
              <w:rPr>
                <w:highlight w:val="cyan"/>
                <w:lang w:eastAsia="en-US"/>
              </w:rPr>
            </w:pPr>
            <w:r w:rsidRPr="00467A52">
              <w:rPr>
                <w:lang w:eastAsia="en-US"/>
              </w:rPr>
              <w:t>удлинение при разрыве не более 16,3%.</w:t>
            </w:r>
          </w:p>
        </w:tc>
        <w:tc>
          <w:tcPr>
            <w:tcW w:w="1134" w:type="dxa"/>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В необходимом количестве для оказания услуг в полном объеме согласно подразделу 2.1.</w:t>
            </w:r>
          </w:p>
        </w:tc>
        <w:tc>
          <w:tcPr>
            <w:tcW w:w="2587" w:type="dxa"/>
            <w:gridSpan w:val="3"/>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Оказание услуг иждивением Исполнителя и с использованием материалов</w:t>
            </w:r>
          </w:p>
        </w:tc>
        <w:tc>
          <w:tcPr>
            <w:tcW w:w="1985" w:type="dxa"/>
            <w:tcBorders>
              <w:bottom w:val="single" w:sz="4" w:space="0" w:color="auto"/>
            </w:tcBorders>
            <w:shd w:val="clear" w:color="auto" w:fill="auto"/>
          </w:tcPr>
          <w:p w:rsidR="001A2A53" w:rsidRPr="00467A52" w:rsidRDefault="001A2A53" w:rsidP="00036838">
            <w:pPr>
              <w:jc w:val="both"/>
              <w:rPr>
                <w:lang w:eastAsia="en-US"/>
              </w:rPr>
            </w:pPr>
            <w:r w:rsidRPr="00467A52">
              <w:rPr>
                <w:lang w:eastAsia="en-US"/>
              </w:rPr>
              <w:t>Подраздел 2.1.</w:t>
            </w:r>
          </w:p>
        </w:tc>
      </w:tr>
    </w:tbl>
    <w:p w:rsidR="00265C45" w:rsidRPr="00467A52" w:rsidRDefault="00265C45" w:rsidP="001A2A53">
      <w:pPr>
        <w:jc w:val="center"/>
        <w:rPr>
          <w:b/>
          <w:color w:val="000000"/>
        </w:rPr>
      </w:pPr>
    </w:p>
    <w:p w:rsidR="00265C45" w:rsidRPr="00467A52" w:rsidRDefault="00265C45" w:rsidP="00200413">
      <w:pPr>
        <w:ind w:left="-709"/>
        <w:jc w:val="center"/>
        <w:rPr>
          <w:b/>
          <w:color w:val="000000"/>
        </w:rPr>
      </w:pPr>
      <w:r w:rsidRPr="00467A52">
        <w:rPr>
          <w:b/>
          <w:color w:val="000000"/>
        </w:rPr>
        <w:lastRenderedPageBreak/>
        <w:t>2.3 Условия оказания услуг</w:t>
      </w:r>
    </w:p>
    <w:p w:rsidR="009B16F8" w:rsidRPr="00467A52" w:rsidRDefault="009B16F8" w:rsidP="00200413">
      <w:pPr>
        <w:ind w:left="-709"/>
        <w:jc w:val="center"/>
        <w:rPr>
          <w:b/>
          <w:color w:val="000000"/>
        </w:rPr>
      </w:pPr>
    </w:p>
    <w:p w:rsidR="00265C45" w:rsidRPr="00467A52" w:rsidRDefault="00265C45" w:rsidP="00200413">
      <w:pPr>
        <w:ind w:left="-709"/>
        <w:jc w:val="both"/>
        <w:rPr>
          <w:color w:val="000000"/>
        </w:rPr>
      </w:pPr>
      <w:r w:rsidRPr="00467A52">
        <w:rPr>
          <w:color w:val="000000"/>
        </w:rPr>
        <w:t xml:space="preserve">2.3.1. В ходе оказания услуг используются расходные материалы Исполнителя указанные в подразделе 2.2. Технического задания, в том числе писчая бумага, оборудование Исполнителя. </w:t>
      </w:r>
    </w:p>
    <w:p w:rsidR="00265C45" w:rsidRPr="00467A52" w:rsidRDefault="00265C45" w:rsidP="00200413">
      <w:pPr>
        <w:ind w:left="-709"/>
        <w:jc w:val="both"/>
        <w:rPr>
          <w:color w:val="000000"/>
        </w:rPr>
      </w:pPr>
      <w:r w:rsidRPr="00467A52">
        <w:rPr>
          <w:color w:val="000000"/>
        </w:rPr>
        <w:t xml:space="preserve">Стоимость расходных материалов входит в стоимость тех видов услуг, в которых они используются. </w:t>
      </w:r>
    </w:p>
    <w:p w:rsidR="00265C45" w:rsidRPr="00467A52" w:rsidRDefault="00265C45" w:rsidP="00200413">
      <w:pPr>
        <w:ind w:left="-709"/>
        <w:jc w:val="both"/>
        <w:rPr>
          <w:color w:val="000000"/>
        </w:rPr>
      </w:pPr>
      <w:r w:rsidRPr="00467A52">
        <w:rPr>
          <w:color w:val="000000"/>
        </w:rPr>
        <w:t>2.3.2. Расходный материал, используемый при оказании услуг, должен быть:</w:t>
      </w:r>
    </w:p>
    <w:p w:rsidR="00265C45" w:rsidRPr="00467A52" w:rsidRDefault="00265C45" w:rsidP="00200413">
      <w:pPr>
        <w:ind w:left="-709"/>
        <w:jc w:val="both"/>
        <w:rPr>
          <w:color w:val="000000"/>
        </w:rPr>
      </w:pPr>
      <w:r w:rsidRPr="00467A52">
        <w:rPr>
          <w:color w:val="000000"/>
        </w:rPr>
        <w:t>- новый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265C45" w:rsidRPr="00467A52" w:rsidRDefault="00265C45" w:rsidP="00200413">
      <w:pPr>
        <w:ind w:left="-709"/>
        <w:jc w:val="both"/>
        <w:rPr>
          <w:color w:val="000000"/>
        </w:rPr>
      </w:pPr>
      <w:r w:rsidRPr="00467A52">
        <w:rPr>
          <w:color w:val="000000"/>
        </w:rPr>
        <w:t>- без дефектов, приводящих к потере его товарного вида или затрудняющих его использование по назначению (без загрязнений, потертостей, иных следов использования или повреждения);</w:t>
      </w:r>
    </w:p>
    <w:p w:rsidR="00265C45" w:rsidRPr="00467A52" w:rsidRDefault="00265C45" w:rsidP="00200413">
      <w:pPr>
        <w:ind w:left="-709"/>
        <w:jc w:val="both"/>
        <w:rPr>
          <w:color w:val="000000"/>
        </w:rPr>
      </w:pPr>
      <w:r w:rsidRPr="00467A52">
        <w:rPr>
          <w:color w:val="000000"/>
        </w:rPr>
        <w:t>- безопасен для жизни, здоровья работников Заказчика, окружающей среды, а также не причиняет вред имуществу Заказчика при обычных условиях его использования, хранения, транспортировки и утилизации.</w:t>
      </w:r>
    </w:p>
    <w:p w:rsidR="00265C45" w:rsidRPr="00467A52" w:rsidRDefault="00265C45" w:rsidP="00200413">
      <w:pPr>
        <w:ind w:left="-709"/>
        <w:jc w:val="both"/>
        <w:rPr>
          <w:color w:val="000000"/>
        </w:rPr>
      </w:pPr>
      <w:r w:rsidRPr="00467A52">
        <w:rPr>
          <w:color w:val="000000"/>
        </w:rPr>
        <w:t>2.3.3. Расходные материалы должны быть доставлены Исполнителем с использованием (должна быть произведена его разгрузка с транспортного средства, подъем до места, указанного Заказчиком) собственных сил и средств или привлеченных сил и средств.</w:t>
      </w:r>
    </w:p>
    <w:p w:rsidR="00265C45" w:rsidRDefault="00265C45" w:rsidP="00200413">
      <w:pPr>
        <w:ind w:left="-709"/>
        <w:jc w:val="both"/>
        <w:rPr>
          <w:color w:val="000000"/>
        </w:rPr>
      </w:pPr>
      <w:r w:rsidRPr="00467A52">
        <w:rPr>
          <w:color w:val="000000"/>
        </w:rPr>
        <w:t>2.3.4. Расходные материалы должен быть упакованы с применением способов и средств упаковывания, обеспечивающих сохранность товара от повреждения (деформации), загрязнения, атмосферных осадков во время транспортировки и хранения при обычных условиях. Упаковка, порядок погрузки-разгрузки и транспортировки расходных материалов должны исключать возможность их механических повреждений.</w:t>
      </w:r>
    </w:p>
    <w:p w:rsidR="00BF634C" w:rsidRPr="00467A52" w:rsidRDefault="00BF634C" w:rsidP="00200413">
      <w:pPr>
        <w:ind w:left="-709"/>
        <w:jc w:val="both"/>
        <w:rPr>
          <w:color w:val="000000"/>
        </w:rPr>
      </w:pPr>
    </w:p>
    <w:p w:rsidR="001A2A53" w:rsidRPr="00467A52" w:rsidRDefault="001A2A53" w:rsidP="009B16F8">
      <w:pPr>
        <w:jc w:val="center"/>
        <w:rPr>
          <w:b/>
          <w:color w:val="000000"/>
        </w:rPr>
      </w:pPr>
      <w:r w:rsidRPr="00467A52">
        <w:rPr>
          <w:b/>
          <w:color w:val="000000"/>
        </w:rPr>
        <w:t>3. ТРЕБОВАНИЯ К УСЛУГАМ</w:t>
      </w:r>
    </w:p>
    <w:p w:rsidR="009B16F8" w:rsidRPr="00467A52" w:rsidRDefault="009B16F8" w:rsidP="009B16F8">
      <w:pPr>
        <w:jc w:val="center"/>
        <w:rPr>
          <w:b/>
          <w:color w:val="000000"/>
        </w:rPr>
      </w:pPr>
      <w:r w:rsidRPr="00467A52">
        <w:rPr>
          <w:b/>
          <w:color w:val="000000"/>
        </w:rPr>
        <w:t>3.1 Общие требования</w:t>
      </w:r>
    </w:p>
    <w:p w:rsidR="009B16F8" w:rsidRPr="00467A52" w:rsidRDefault="009B16F8" w:rsidP="009B16F8">
      <w:pPr>
        <w:jc w:val="center"/>
        <w:rPr>
          <w:b/>
          <w:color w:val="000000"/>
        </w:rPr>
      </w:pPr>
    </w:p>
    <w:p w:rsidR="009B16F8" w:rsidRPr="00467A52" w:rsidRDefault="00CB0D4A" w:rsidP="009B16F8">
      <w:pPr>
        <w:ind w:left="-709"/>
        <w:jc w:val="both"/>
        <w:rPr>
          <w:color w:val="000000"/>
        </w:rPr>
      </w:pPr>
      <w:r>
        <w:rPr>
          <w:color w:val="000000"/>
        </w:rPr>
        <w:t>3.1.</w:t>
      </w:r>
      <w:r w:rsidR="009B16F8" w:rsidRPr="00467A52">
        <w:rPr>
          <w:color w:val="000000"/>
        </w:rPr>
        <w:t>1. Экспертиза (выделение документов по ключевым параметрам) научной и практической ценности с полистным просмотром и отбором документов из дел. Определение сроков хранения документов внутри дела. Отбор документов на уничтожение, срок хранения которых уже истек. Изъятие скрепок, скоб, файловых вкладышей.</w:t>
      </w:r>
    </w:p>
    <w:p w:rsidR="009B16F8" w:rsidRPr="00467A52" w:rsidRDefault="00CB0D4A" w:rsidP="009B16F8">
      <w:pPr>
        <w:ind w:left="-709"/>
        <w:jc w:val="both"/>
        <w:rPr>
          <w:color w:val="000000"/>
        </w:rPr>
      </w:pPr>
      <w:r>
        <w:rPr>
          <w:color w:val="000000"/>
        </w:rPr>
        <w:t>3.1.</w:t>
      </w:r>
      <w:r w:rsidR="009B16F8" w:rsidRPr="00467A52">
        <w:rPr>
          <w:color w:val="000000"/>
        </w:rPr>
        <w:t>2. Полное формирование дел длительного срока хранения включает: систематизация документов по алфавиту/дате, изъятие металлического крепежа, извлечение листов из файлов и пр., нумерация листов, оформление листа-заверителя дела. Одно дело не должно превышать 250 л., должно быть пронумеровано и сформировано по всем правилам архивного делопроизводства.</w:t>
      </w:r>
    </w:p>
    <w:p w:rsidR="009B16F8" w:rsidRPr="00467A52" w:rsidRDefault="00CB0D4A" w:rsidP="009B16F8">
      <w:pPr>
        <w:ind w:left="-709"/>
        <w:jc w:val="both"/>
        <w:rPr>
          <w:color w:val="000000"/>
        </w:rPr>
      </w:pPr>
      <w:r>
        <w:rPr>
          <w:color w:val="000000"/>
        </w:rPr>
        <w:t>3.1.</w:t>
      </w:r>
      <w:r w:rsidR="009B16F8" w:rsidRPr="00467A52">
        <w:rPr>
          <w:color w:val="000000"/>
        </w:rPr>
        <w:t>3. Переплет включает в себя: сшивку документов с вклейкой в твердую картонную обложку, наращивание толщины корешка дела. Книжный блок дела должен быть с четырьмя отверстиями, прошитый нитью. Документ должен быть вставлен в картонные крышки на жесткий корешок. Корешок дела должен быть оклеен покрывным материалом.</w:t>
      </w:r>
    </w:p>
    <w:p w:rsidR="009B16F8" w:rsidRPr="00467A52" w:rsidRDefault="00CB0D4A" w:rsidP="009B16F8">
      <w:pPr>
        <w:ind w:left="-709"/>
        <w:jc w:val="both"/>
        <w:rPr>
          <w:color w:val="000000"/>
        </w:rPr>
      </w:pPr>
      <w:r>
        <w:rPr>
          <w:color w:val="000000"/>
        </w:rPr>
        <w:t>3.1.</w:t>
      </w:r>
      <w:r w:rsidR="009B16F8" w:rsidRPr="00467A52">
        <w:rPr>
          <w:color w:val="000000"/>
        </w:rPr>
        <w:t>4. Двухсложное наращивание поля вложений с помощью переплетных материалов производится на вложения меньшего формата в дела с целью недопущения скрытия информации в корешке дела.</w:t>
      </w:r>
    </w:p>
    <w:p w:rsidR="009B16F8" w:rsidRPr="00467A52" w:rsidRDefault="00CB0D4A" w:rsidP="009B16F8">
      <w:pPr>
        <w:ind w:left="-709"/>
        <w:jc w:val="both"/>
        <w:rPr>
          <w:color w:val="000000"/>
        </w:rPr>
      </w:pPr>
      <w:r>
        <w:rPr>
          <w:color w:val="000000"/>
        </w:rPr>
        <w:t>3.1.</w:t>
      </w:r>
      <w:r w:rsidR="009B16F8" w:rsidRPr="00467A52">
        <w:rPr>
          <w:color w:val="000000"/>
        </w:rPr>
        <w:t>5. Оформление реквизитов дела согласно требованиям архивного законодательства. Лицевые этикетки клеятся на верхней крышке переплета (текст слева направо). Торцевые этикетки клеятся на корешке покрывного материала (текст снизу вверх).</w:t>
      </w:r>
    </w:p>
    <w:p w:rsidR="009B16F8" w:rsidRPr="00467A52" w:rsidRDefault="00CB0D4A" w:rsidP="009B16F8">
      <w:pPr>
        <w:ind w:left="-709"/>
        <w:jc w:val="both"/>
        <w:rPr>
          <w:color w:val="000000"/>
        </w:rPr>
      </w:pPr>
      <w:r>
        <w:rPr>
          <w:color w:val="000000"/>
        </w:rPr>
        <w:t>3.1.</w:t>
      </w:r>
      <w:r w:rsidR="009B16F8" w:rsidRPr="00467A52">
        <w:rPr>
          <w:color w:val="000000"/>
        </w:rPr>
        <w:t xml:space="preserve">6. Дела, в том числе размером А4 и А3, скрепляются прочной ниткой, и вклеиваются в твёрдую обложку из картона, при этом не должен закрываться текст всех документов, дат, виз и резолюций на них. </w:t>
      </w:r>
    </w:p>
    <w:p w:rsidR="009B16F8" w:rsidRPr="00467A52" w:rsidRDefault="00CB0D4A" w:rsidP="009B16F8">
      <w:pPr>
        <w:ind w:left="-709"/>
        <w:jc w:val="both"/>
        <w:rPr>
          <w:color w:val="000000"/>
        </w:rPr>
      </w:pPr>
      <w:r>
        <w:rPr>
          <w:color w:val="000000"/>
        </w:rPr>
        <w:t>3.1.</w:t>
      </w:r>
      <w:r w:rsidR="009B16F8" w:rsidRPr="00467A52">
        <w:rPr>
          <w:color w:val="000000"/>
        </w:rPr>
        <w:t>7. Металлические скрепления (булавки, скрепки, скобы) удаляются.</w:t>
      </w:r>
    </w:p>
    <w:p w:rsidR="009B16F8" w:rsidRPr="00467A52" w:rsidRDefault="00CB0D4A" w:rsidP="009B16F8">
      <w:pPr>
        <w:ind w:left="-709"/>
        <w:jc w:val="both"/>
        <w:rPr>
          <w:color w:val="000000"/>
        </w:rPr>
      </w:pPr>
      <w:r>
        <w:rPr>
          <w:color w:val="000000"/>
        </w:rPr>
        <w:t>3.1.</w:t>
      </w:r>
      <w:r w:rsidR="009B16F8" w:rsidRPr="00467A52">
        <w:rPr>
          <w:color w:val="000000"/>
        </w:rPr>
        <w:t xml:space="preserve">8. Картонная обложка должна быть двухсторонняя из твёрдого картона. Поверхность лицевой части картонной обложки переплетённого дела должна быть гладкой, светлых тонов для возможности написания на ней необходимой информации чернилами или шариковой ручкой. </w:t>
      </w:r>
    </w:p>
    <w:p w:rsidR="009B16F8" w:rsidRPr="00467A52" w:rsidRDefault="00CB0D4A" w:rsidP="009B16F8">
      <w:pPr>
        <w:ind w:left="-709"/>
        <w:jc w:val="both"/>
        <w:rPr>
          <w:color w:val="000000"/>
        </w:rPr>
      </w:pPr>
      <w:r>
        <w:rPr>
          <w:color w:val="000000"/>
        </w:rPr>
        <w:t>3.1.</w:t>
      </w:r>
      <w:r w:rsidR="009B16F8" w:rsidRPr="00467A52">
        <w:rPr>
          <w:color w:val="000000"/>
        </w:rPr>
        <w:t xml:space="preserve">9. Размеры картонной обложки должны превышать не менее чем на 5 мм размера документа. </w:t>
      </w:r>
    </w:p>
    <w:p w:rsidR="009B16F8" w:rsidRPr="00467A52" w:rsidRDefault="00CB0D4A" w:rsidP="009B16F8">
      <w:pPr>
        <w:ind w:left="-709"/>
        <w:jc w:val="both"/>
        <w:rPr>
          <w:color w:val="000000"/>
        </w:rPr>
      </w:pPr>
      <w:r>
        <w:rPr>
          <w:color w:val="000000"/>
        </w:rPr>
        <w:lastRenderedPageBreak/>
        <w:t>3.1.</w:t>
      </w:r>
      <w:r w:rsidR="009B16F8" w:rsidRPr="00467A52">
        <w:rPr>
          <w:color w:val="000000"/>
        </w:rPr>
        <w:t>10. Уничтожение: Уничтожение проводится в день вывоза документов с территории Заказчика. Весь процесс уничтожения контролируется представителем Заказчика, после чего подписывается акт о месте и способе уничтожения, представителем Заказчика и представителем Исполнителя, который подтверждает личное присутствие представителя Заказчика, засвидетельствовавшего факт уничтожения документов. В день вывоза документов Исполнитель заключает с Заказчиком соглашение о конфиденциальности информации которая содержится в документах и не разглашения ее 3 (третьим) лицам.</w:t>
      </w:r>
    </w:p>
    <w:p w:rsidR="009B16F8" w:rsidRPr="00467A52" w:rsidRDefault="00CB0D4A" w:rsidP="009B16F8">
      <w:pPr>
        <w:ind w:left="-709"/>
        <w:jc w:val="both"/>
        <w:rPr>
          <w:color w:val="000000"/>
        </w:rPr>
      </w:pPr>
      <w:r>
        <w:rPr>
          <w:color w:val="000000"/>
        </w:rPr>
        <w:t>3.1.</w:t>
      </w:r>
      <w:r w:rsidR="009B16F8" w:rsidRPr="00467A52">
        <w:rPr>
          <w:color w:val="000000"/>
        </w:rPr>
        <w:t>11. Погрузочно-разгрузочные работы: Осуществление перемещения документов, подготовленных для уничтожения, силами Исполнителя в день заранее оговорённый с представителем Заказчика. Исполнитель обязан самостоятельно рассчитать количество сотрудников, необходимых для выполнения этой работы, гарантирующего выполнение этой работы в указанный временной интервал. Весь процесс погрузо-разгрузочных работ контролируется представителем Заказчика</w:t>
      </w:r>
    </w:p>
    <w:p w:rsidR="009B16F8" w:rsidRPr="00467A52" w:rsidRDefault="00CB0D4A" w:rsidP="009B16F8">
      <w:pPr>
        <w:ind w:left="-709"/>
        <w:jc w:val="both"/>
        <w:rPr>
          <w:color w:val="000000"/>
        </w:rPr>
      </w:pPr>
      <w:r>
        <w:rPr>
          <w:color w:val="000000"/>
        </w:rPr>
        <w:t>3.1.</w:t>
      </w:r>
      <w:r w:rsidR="009B16F8" w:rsidRPr="00467A52">
        <w:rPr>
          <w:color w:val="000000"/>
        </w:rPr>
        <w:t>12. Транспортные услуги: Осуществляются Исполнителем с использование собственных или привлеченных транспортных средств с адреса Заказчика до территории Исполнителя. Представитель Заказчика сопровождает документы подлежащие уничтожению в автомобиле Исполнителя. По завершении процедуры уничтожения, осуществляется Исполнителем доставка представителя Заказчика до его постоянного места работы (адрес согласовывается дополнительно).</w:t>
      </w:r>
    </w:p>
    <w:p w:rsidR="009B16F8" w:rsidRDefault="00CB0D4A" w:rsidP="009B16F8">
      <w:pPr>
        <w:ind w:left="-709"/>
        <w:jc w:val="both"/>
        <w:rPr>
          <w:color w:val="000000"/>
        </w:rPr>
      </w:pPr>
      <w:r>
        <w:rPr>
          <w:color w:val="000000"/>
        </w:rPr>
        <w:t>3.1.</w:t>
      </w:r>
      <w:r w:rsidR="009B16F8" w:rsidRPr="00467A52">
        <w:rPr>
          <w:color w:val="000000"/>
        </w:rPr>
        <w:t>13. Все услуги должны быть оказаны своевременно, в соответствии с требованиями по архивной обработке документов законодательства РФ.</w:t>
      </w:r>
    </w:p>
    <w:p w:rsidR="004A24C3" w:rsidRPr="00467A52" w:rsidRDefault="004A24C3" w:rsidP="009B16F8">
      <w:pPr>
        <w:ind w:left="-709"/>
        <w:jc w:val="both"/>
        <w:rPr>
          <w:color w:val="000000"/>
        </w:rPr>
      </w:pPr>
    </w:p>
    <w:p w:rsidR="009B16F8" w:rsidRPr="00467A52" w:rsidRDefault="009B16F8" w:rsidP="009B16F8">
      <w:pPr>
        <w:ind w:left="-709"/>
        <w:jc w:val="center"/>
        <w:rPr>
          <w:b/>
          <w:color w:val="000000"/>
        </w:rPr>
      </w:pPr>
      <w:r w:rsidRPr="00467A52">
        <w:rPr>
          <w:b/>
          <w:color w:val="000000"/>
        </w:rPr>
        <w:t>3.2 Требования к качеству оказываемых услуг</w:t>
      </w:r>
    </w:p>
    <w:p w:rsidR="009B16F8" w:rsidRPr="00467A52" w:rsidRDefault="009B16F8" w:rsidP="009B16F8">
      <w:pPr>
        <w:ind w:left="-709"/>
        <w:jc w:val="center"/>
        <w:rPr>
          <w:b/>
          <w:color w:val="000000"/>
        </w:rPr>
      </w:pPr>
    </w:p>
    <w:p w:rsidR="009B16F8" w:rsidRPr="00467A52" w:rsidRDefault="007C711C" w:rsidP="009B16F8">
      <w:pPr>
        <w:ind w:left="-709"/>
        <w:jc w:val="both"/>
        <w:rPr>
          <w:color w:val="000000"/>
        </w:rPr>
      </w:pPr>
      <w:r>
        <w:rPr>
          <w:color w:val="000000"/>
        </w:rPr>
        <w:t>3.2.</w:t>
      </w:r>
      <w:r w:rsidR="009B16F8" w:rsidRPr="00467A52">
        <w:rPr>
          <w:color w:val="000000"/>
        </w:rPr>
        <w:t>1. Услуги должны быть оказаны качественно, с соблюдением всех принятых норм и правил в соответствии с законодательством РФ.</w:t>
      </w:r>
    </w:p>
    <w:p w:rsidR="009B16F8" w:rsidRPr="00467A52" w:rsidRDefault="007C711C" w:rsidP="009B16F8">
      <w:pPr>
        <w:ind w:left="-709"/>
        <w:jc w:val="both"/>
        <w:rPr>
          <w:iCs/>
          <w:color w:val="000000"/>
        </w:rPr>
      </w:pPr>
      <w:r>
        <w:rPr>
          <w:color w:val="000000"/>
        </w:rPr>
        <w:t>3.2.</w:t>
      </w:r>
      <w:r w:rsidR="009B16F8" w:rsidRPr="00467A52">
        <w:rPr>
          <w:color w:val="000000"/>
        </w:rPr>
        <w:t xml:space="preserve">2. </w:t>
      </w:r>
      <w:r w:rsidR="009B16F8" w:rsidRPr="00467A52">
        <w:rPr>
          <w:iCs/>
          <w:color w:val="000000"/>
          <w:lang w:val="x-none"/>
        </w:rPr>
        <w:t xml:space="preserve">Качество </w:t>
      </w:r>
      <w:r w:rsidR="009B16F8" w:rsidRPr="00467A52">
        <w:rPr>
          <w:iCs/>
          <w:color w:val="000000"/>
        </w:rPr>
        <w:t>оказываемых услуг в т.ч. используемых материалов (изделий и оборудования)</w:t>
      </w:r>
      <w:r w:rsidR="009B16F8" w:rsidRPr="00467A52">
        <w:rPr>
          <w:iCs/>
          <w:color w:val="000000"/>
          <w:lang w:val="x-none"/>
        </w:rPr>
        <w:t xml:space="preserve"> должно удовлетворять требованиям законодательства Российской Федерации о нормах и стандартах, в том числе:</w:t>
      </w:r>
    </w:p>
    <w:p w:rsidR="009B16F8" w:rsidRPr="00467A52" w:rsidRDefault="009B16F8" w:rsidP="009B16F8">
      <w:pPr>
        <w:ind w:left="-709"/>
        <w:jc w:val="both"/>
        <w:rPr>
          <w:iCs/>
          <w:color w:val="000000"/>
        </w:rPr>
      </w:pPr>
      <w:r w:rsidRPr="00467A52">
        <w:rPr>
          <w:iCs/>
          <w:color w:val="000000"/>
        </w:rPr>
        <w:t>- Федеральному закону от 22.10.2004 N 125-ФЗ "Об архивном деле в Российской Федерации»;</w:t>
      </w:r>
    </w:p>
    <w:p w:rsidR="009B16F8" w:rsidRPr="00467A52" w:rsidRDefault="009B16F8" w:rsidP="009B16F8">
      <w:pPr>
        <w:ind w:left="-709"/>
        <w:jc w:val="both"/>
        <w:rPr>
          <w:iCs/>
          <w:color w:val="000000"/>
        </w:rPr>
      </w:pPr>
      <w:r w:rsidRPr="00467A52">
        <w:rPr>
          <w:iCs/>
          <w:color w:val="000000"/>
        </w:rPr>
        <w:t>- Федеральному закону №152-ФЗ «О персональных данных» от 27.07.2006 г.;</w:t>
      </w:r>
    </w:p>
    <w:p w:rsidR="009B16F8" w:rsidRPr="00467A52" w:rsidRDefault="009B16F8" w:rsidP="009B16F8">
      <w:pPr>
        <w:ind w:left="-709"/>
        <w:jc w:val="both"/>
        <w:rPr>
          <w:iCs/>
          <w:color w:val="000000"/>
        </w:rPr>
      </w:pPr>
      <w:r w:rsidRPr="00467A52">
        <w:rPr>
          <w:iCs/>
          <w:color w:val="000000"/>
        </w:rPr>
        <w:t>- ГОСТ Р 7.0.8-2013 «Система стандартов по информации, библиотечному и издательскому делу. Делопроизводство и архивное дело. Термины и определения».</w:t>
      </w:r>
    </w:p>
    <w:p w:rsidR="009B16F8" w:rsidRPr="00467A52" w:rsidRDefault="009B16F8" w:rsidP="009B16F8">
      <w:pPr>
        <w:ind w:left="-709"/>
        <w:jc w:val="both"/>
        <w:rPr>
          <w:iCs/>
          <w:color w:val="000000"/>
        </w:rPr>
      </w:pPr>
    </w:p>
    <w:p w:rsidR="009B16F8" w:rsidRPr="00467A52" w:rsidRDefault="009B16F8" w:rsidP="009B16F8">
      <w:pPr>
        <w:ind w:left="-709"/>
        <w:jc w:val="center"/>
        <w:rPr>
          <w:b/>
          <w:iCs/>
          <w:color w:val="000000"/>
        </w:rPr>
      </w:pPr>
      <w:r w:rsidRPr="00467A52">
        <w:rPr>
          <w:b/>
          <w:iCs/>
          <w:color w:val="000000"/>
        </w:rPr>
        <w:t>3.3 Требования к гарантийным обязательствам оказываемых услуг</w:t>
      </w:r>
    </w:p>
    <w:p w:rsidR="009B16F8" w:rsidRPr="00467A52" w:rsidRDefault="009B16F8" w:rsidP="009B16F8">
      <w:pPr>
        <w:ind w:left="-709"/>
        <w:jc w:val="center"/>
        <w:rPr>
          <w:b/>
          <w:iCs/>
          <w:color w:val="000000"/>
        </w:rPr>
      </w:pPr>
    </w:p>
    <w:p w:rsidR="009B16F8" w:rsidRPr="00467A52" w:rsidRDefault="009B16F8" w:rsidP="009B16F8">
      <w:pPr>
        <w:ind w:left="-709"/>
        <w:jc w:val="both"/>
        <w:rPr>
          <w:bCs/>
          <w:iCs/>
          <w:color w:val="000000"/>
        </w:rPr>
      </w:pPr>
      <w:r w:rsidRPr="00467A52">
        <w:rPr>
          <w:bCs/>
          <w:iCs/>
          <w:color w:val="000000"/>
        </w:rPr>
        <w:t>3.3.1. Требования по объему гарантий качества услуг:</w:t>
      </w:r>
    </w:p>
    <w:p w:rsidR="009B16F8" w:rsidRPr="00467A52" w:rsidRDefault="009B16F8" w:rsidP="009B16F8">
      <w:pPr>
        <w:ind w:left="-709"/>
        <w:jc w:val="both"/>
        <w:rPr>
          <w:iCs/>
          <w:color w:val="000000"/>
        </w:rPr>
      </w:pPr>
      <w:r w:rsidRPr="00467A52">
        <w:rPr>
          <w:iCs/>
          <w:color w:val="000000"/>
        </w:rPr>
        <w:t>- соответствие с Техническим заданием, а также требованиям и указаниям Заказчика и другим действующим нормативным актам Российск</w:t>
      </w:r>
      <w:r w:rsidR="008C164B">
        <w:rPr>
          <w:iCs/>
          <w:color w:val="000000"/>
        </w:rPr>
        <w:t>ой Федерации, и условиям</w:t>
      </w:r>
      <w:r w:rsidRPr="00467A52">
        <w:rPr>
          <w:iCs/>
          <w:color w:val="000000"/>
        </w:rPr>
        <w:t xml:space="preserve"> Договора.</w:t>
      </w:r>
    </w:p>
    <w:p w:rsidR="009B16F8" w:rsidRPr="00467A52" w:rsidRDefault="009B16F8" w:rsidP="009B16F8">
      <w:pPr>
        <w:ind w:left="-709"/>
        <w:jc w:val="both"/>
        <w:rPr>
          <w:color w:val="000000"/>
        </w:rPr>
      </w:pPr>
    </w:p>
    <w:p w:rsidR="009B16F8" w:rsidRDefault="009B16F8" w:rsidP="009B16F8">
      <w:pPr>
        <w:ind w:left="-709"/>
        <w:jc w:val="center"/>
        <w:rPr>
          <w:b/>
          <w:color w:val="000000"/>
        </w:rPr>
      </w:pPr>
      <w:r w:rsidRPr="00467A52">
        <w:rPr>
          <w:b/>
          <w:color w:val="000000"/>
        </w:rPr>
        <w:t>3.4 Требования к конфиденциальности</w:t>
      </w:r>
    </w:p>
    <w:p w:rsidR="00BF634C" w:rsidRPr="00467A52" w:rsidRDefault="00BF634C" w:rsidP="009B16F8">
      <w:pPr>
        <w:ind w:left="-709"/>
        <w:jc w:val="center"/>
        <w:rPr>
          <w:b/>
          <w:color w:val="000000"/>
        </w:rPr>
      </w:pPr>
    </w:p>
    <w:p w:rsidR="009B16F8" w:rsidRPr="00467A52" w:rsidRDefault="009B16F8" w:rsidP="00467A52">
      <w:pPr>
        <w:ind w:left="-709"/>
        <w:jc w:val="both"/>
        <w:rPr>
          <w:iCs/>
          <w:color w:val="000000"/>
        </w:rPr>
      </w:pPr>
      <w:r w:rsidRPr="00467A52">
        <w:rPr>
          <w:color w:val="000000"/>
        </w:rPr>
        <w:t xml:space="preserve">3.4.1. </w:t>
      </w:r>
      <w:r w:rsidRPr="00467A52">
        <w:rPr>
          <w:iCs/>
          <w:color w:val="000000"/>
        </w:rPr>
        <w:t>На Исполнителя возлагается обязанность по соблюдению конфиденциальности информации, содержащейся в документах архивного фонда Заказчика.</w:t>
      </w:r>
    </w:p>
    <w:p w:rsidR="009B16F8" w:rsidRPr="00467A52" w:rsidRDefault="009B16F8" w:rsidP="00467A52">
      <w:pPr>
        <w:ind w:left="-709"/>
        <w:jc w:val="both"/>
        <w:rPr>
          <w:iCs/>
          <w:color w:val="000000"/>
        </w:rPr>
      </w:pPr>
      <w:r w:rsidRPr="00467A52">
        <w:rPr>
          <w:color w:val="000000"/>
        </w:rPr>
        <w:t xml:space="preserve">3.4.2. </w:t>
      </w:r>
      <w:r w:rsidRPr="00467A52">
        <w:rPr>
          <w:iCs/>
          <w:color w:val="000000"/>
        </w:rPr>
        <w:t>Работа с оригиналами документов должна осуществляться с обеспечением мер по</w:t>
      </w:r>
      <w:r w:rsidR="00467A52" w:rsidRPr="00467A52">
        <w:rPr>
          <w:iCs/>
          <w:color w:val="000000"/>
        </w:rPr>
        <w:t xml:space="preserve"> </w:t>
      </w:r>
      <w:r w:rsidRPr="00467A52">
        <w:rPr>
          <w:iCs/>
          <w:color w:val="000000"/>
        </w:rPr>
        <w:t>предотвращению утраты бумажных носителей и защите информации от несанкционированного доступа, утечки по техническим каналам, программно-технических воздействий с целью нарушения целостности (модификации, уничтожения) информации в процессе ее обработки, передачи и сохранения, а также работоспособности технических средств.</w:t>
      </w:r>
    </w:p>
    <w:p w:rsidR="00467A52" w:rsidRPr="00467A52" w:rsidRDefault="009B16F8" w:rsidP="00467A52">
      <w:pPr>
        <w:ind w:left="-709"/>
        <w:jc w:val="both"/>
        <w:rPr>
          <w:iCs/>
          <w:color w:val="000000"/>
        </w:rPr>
      </w:pPr>
      <w:r w:rsidRPr="00467A52">
        <w:rPr>
          <w:iCs/>
          <w:color w:val="000000"/>
        </w:rPr>
        <w:t xml:space="preserve">3.4.3. </w:t>
      </w:r>
      <w:r w:rsidR="00467A52" w:rsidRPr="00467A52">
        <w:rPr>
          <w:iCs/>
          <w:color w:val="000000"/>
        </w:rPr>
        <w:t>Исполнителем должны быть предприняты меры по обеспечению безопасности информации архивного фонда, обеспечивающие:</w:t>
      </w:r>
    </w:p>
    <w:p w:rsidR="00467A52" w:rsidRPr="00467A52" w:rsidRDefault="00467A52" w:rsidP="00467A52">
      <w:pPr>
        <w:ind w:left="-709"/>
        <w:jc w:val="both"/>
        <w:rPr>
          <w:iCs/>
          <w:color w:val="000000"/>
        </w:rPr>
      </w:pPr>
      <w:r w:rsidRPr="00467A52">
        <w:rPr>
          <w:iCs/>
          <w:color w:val="000000"/>
        </w:rPr>
        <w:lastRenderedPageBreak/>
        <w:t>- неразглашение сведений конфиденциального характера должностными лицами и сотрудниками, участвующими в формировании архивного фонда;</w:t>
      </w:r>
    </w:p>
    <w:p w:rsidR="009B16F8" w:rsidRPr="00467A52" w:rsidRDefault="00467A52" w:rsidP="00467A52">
      <w:pPr>
        <w:ind w:left="-709"/>
        <w:jc w:val="both"/>
        <w:rPr>
          <w:iCs/>
          <w:color w:val="000000"/>
        </w:rPr>
      </w:pPr>
      <w:r w:rsidRPr="00467A52">
        <w:rPr>
          <w:iCs/>
          <w:color w:val="000000"/>
        </w:rPr>
        <w:t>- предотвращение несанкционированного копирования информации с носителей и технических средств Исполнителя в процессе оказания услуг.</w:t>
      </w:r>
    </w:p>
    <w:p w:rsidR="00467A52" w:rsidRPr="00467A52" w:rsidRDefault="00467A52" w:rsidP="00467A52">
      <w:pPr>
        <w:ind w:left="-709"/>
        <w:jc w:val="both"/>
        <w:rPr>
          <w:iCs/>
          <w:color w:val="000000"/>
        </w:rPr>
      </w:pPr>
      <w:r w:rsidRPr="00467A52">
        <w:rPr>
          <w:iCs/>
          <w:color w:val="000000"/>
        </w:rPr>
        <w:t>3.4.4. Для обеспечения надежной и безопасной работы Исполнитель обязан оказывать услуги согласно Федеральному закону от 27.07.2006 года № 152-ФЗ ст.7 и ст.19 «О персональных данных».</w:t>
      </w:r>
    </w:p>
    <w:p w:rsidR="00467A52" w:rsidRPr="00467A52" w:rsidRDefault="00467A52" w:rsidP="00467A52">
      <w:pPr>
        <w:ind w:left="-709"/>
        <w:jc w:val="both"/>
        <w:rPr>
          <w:color w:val="000000"/>
        </w:rPr>
      </w:pPr>
    </w:p>
    <w:p w:rsidR="009B16F8" w:rsidRDefault="00467A52" w:rsidP="009B16F8">
      <w:pPr>
        <w:ind w:left="-709"/>
        <w:jc w:val="center"/>
        <w:rPr>
          <w:b/>
          <w:color w:val="000000"/>
        </w:rPr>
      </w:pPr>
      <w:r w:rsidRPr="00467A52">
        <w:rPr>
          <w:b/>
          <w:color w:val="000000"/>
        </w:rPr>
        <w:t>3.5 Требования к безопасности оказания услуг</w:t>
      </w:r>
    </w:p>
    <w:p w:rsidR="00BF634C" w:rsidRPr="00467A52" w:rsidRDefault="00BF634C" w:rsidP="009B16F8">
      <w:pPr>
        <w:ind w:left="-709"/>
        <w:jc w:val="center"/>
        <w:rPr>
          <w:b/>
          <w:color w:val="000000"/>
        </w:rPr>
      </w:pPr>
    </w:p>
    <w:p w:rsidR="00467A52" w:rsidRPr="00467A52" w:rsidRDefault="00467A52" w:rsidP="00467A52">
      <w:pPr>
        <w:ind w:left="-709"/>
        <w:jc w:val="both"/>
        <w:rPr>
          <w:color w:val="000000"/>
        </w:rPr>
      </w:pPr>
      <w:r w:rsidRPr="00467A52">
        <w:rPr>
          <w:color w:val="000000"/>
        </w:rPr>
        <w:t>3.5.1. Услуги должны выполняться с соблюдением требований безопасности для жизни и здоровья работников Заказчика.</w:t>
      </w:r>
    </w:p>
    <w:p w:rsidR="00467A52" w:rsidRPr="00467A52" w:rsidRDefault="00467A52" w:rsidP="00467A52">
      <w:pPr>
        <w:ind w:left="-709"/>
        <w:jc w:val="both"/>
        <w:rPr>
          <w:color w:val="000000"/>
        </w:rPr>
      </w:pPr>
      <w:r w:rsidRPr="00467A52">
        <w:rPr>
          <w:color w:val="000000"/>
        </w:rPr>
        <w:t>3.5.2. Исполнитель обязан оказать услуги в полном объеме, качественно и в сроки, в соответствии с требованиями настоящего Технического задан</w:t>
      </w:r>
      <w:r w:rsidR="008C164B">
        <w:rPr>
          <w:color w:val="000000"/>
        </w:rPr>
        <w:t xml:space="preserve">ия и условиями </w:t>
      </w:r>
      <w:r w:rsidRPr="00467A52">
        <w:rPr>
          <w:color w:val="000000"/>
        </w:rPr>
        <w:t>Договора</w:t>
      </w:r>
      <w:r w:rsidR="008C164B">
        <w:rPr>
          <w:color w:val="000000"/>
        </w:rPr>
        <w:t>.</w:t>
      </w:r>
    </w:p>
    <w:p w:rsidR="00467A52" w:rsidRPr="00467A52" w:rsidRDefault="00467A52" w:rsidP="00467A52">
      <w:pPr>
        <w:ind w:left="-709"/>
        <w:jc w:val="both"/>
        <w:rPr>
          <w:color w:val="000000"/>
        </w:rPr>
      </w:pPr>
    </w:p>
    <w:p w:rsidR="001A2A53" w:rsidRPr="00467A52" w:rsidRDefault="00467A52" w:rsidP="00467A52">
      <w:pPr>
        <w:ind w:left="-709"/>
        <w:jc w:val="center"/>
        <w:rPr>
          <w:b/>
          <w:color w:val="000000"/>
        </w:rPr>
      </w:pPr>
      <w:r w:rsidRPr="00467A52">
        <w:rPr>
          <w:b/>
          <w:color w:val="000000"/>
        </w:rPr>
        <w:t>4. РЕЗУЛЬТАТ ОКАЗАННЫХ УСЛУГ</w:t>
      </w:r>
    </w:p>
    <w:p w:rsidR="00467A52" w:rsidRPr="00467A52" w:rsidRDefault="00467A52" w:rsidP="00467A52">
      <w:pPr>
        <w:ind w:left="-709"/>
        <w:jc w:val="center"/>
        <w:rPr>
          <w:b/>
          <w:color w:val="000000"/>
        </w:rPr>
      </w:pPr>
    </w:p>
    <w:p w:rsidR="00467A52" w:rsidRPr="00467A52" w:rsidRDefault="00467A52" w:rsidP="00467A52">
      <w:pPr>
        <w:ind w:left="-709"/>
        <w:jc w:val="center"/>
        <w:rPr>
          <w:b/>
          <w:color w:val="000000"/>
        </w:rPr>
      </w:pPr>
      <w:r w:rsidRPr="00467A52">
        <w:rPr>
          <w:b/>
          <w:color w:val="000000"/>
        </w:rPr>
        <w:t>4.1 Описание конечного результата оказанных услуг</w:t>
      </w:r>
    </w:p>
    <w:p w:rsidR="00467A52" w:rsidRPr="00467A52" w:rsidRDefault="00467A52" w:rsidP="00467A52">
      <w:pPr>
        <w:ind w:left="-709"/>
        <w:jc w:val="both"/>
        <w:rPr>
          <w:color w:val="000000"/>
        </w:rPr>
      </w:pPr>
      <w:r w:rsidRPr="00467A52">
        <w:rPr>
          <w:color w:val="000000"/>
        </w:rPr>
        <w:t>4.1.1. Услуги считаются завершенными в случае проведения экспертизы научной и практической ценности документов Заказчика с полистным просмотром и отбором документов из дел, проведения архивной обработки документов постоянного и временного хранения, переплета сформированных дел, оформления обложки дела, отбора и уничтожения документов с истекшими сроками хранения.</w:t>
      </w:r>
    </w:p>
    <w:p w:rsidR="00467A52" w:rsidRPr="00467A52" w:rsidRDefault="00467A52" w:rsidP="00467A52">
      <w:pPr>
        <w:ind w:left="-709"/>
        <w:rPr>
          <w:color w:val="000000"/>
        </w:rPr>
      </w:pPr>
      <w:r w:rsidRPr="00467A52">
        <w:rPr>
          <w:color w:val="000000"/>
        </w:rPr>
        <w:t>4.1.2. Составление описи дел, переданных на хранение в архив Заказчика.</w:t>
      </w:r>
    </w:p>
    <w:p w:rsidR="00467A52" w:rsidRPr="00467A52" w:rsidRDefault="00467A52" w:rsidP="00467A52">
      <w:pPr>
        <w:ind w:left="-709"/>
        <w:jc w:val="both"/>
        <w:rPr>
          <w:color w:val="000000"/>
        </w:rPr>
      </w:pPr>
      <w:r w:rsidRPr="00467A52">
        <w:rPr>
          <w:color w:val="000000"/>
        </w:rPr>
        <w:t>4.1.3. Составление акта о выделении к уничтожению документов с истекшими сроками хранения.</w:t>
      </w:r>
    </w:p>
    <w:p w:rsidR="00467A52" w:rsidRDefault="00467A52" w:rsidP="00467A52">
      <w:pPr>
        <w:ind w:left="-709"/>
        <w:jc w:val="both"/>
        <w:rPr>
          <w:color w:val="000000"/>
        </w:rPr>
      </w:pPr>
      <w:r w:rsidRPr="00467A52">
        <w:rPr>
          <w:color w:val="000000"/>
        </w:rPr>
        <w:t>4.1.4. Подписание акта оказанных услуг обеими сторонами в 2 (двух) экземплярах по одному для каждой из сторон.</w:t>
      </w:r>
    </w:p>
    <w:p w:rsidR="00712647" w:rsidRDefault="00712647" w:rsidP="00467A52">
      <w:pPr>
        <w:ind w:left="-709"/>
        <w:jc w:val="both"/>
        <w:rPr>
          <w:color w:val="000000"/>
        </w:rPr>
      </w:pPr>
    </w:p>
    <w:p w:rsidR="008E1FBA" w:rsidRDefault="008E1FBA" w:rsidP="00467A52">
      <w:pPr>
        <w:ind w:left="-709"/>
        <w:jc w:val="both"/>
        <w:rPr>
          <w:color w:val="000000"/>
        </w:rPr>
      </w:pPr>
    </w:p>
    <w:p w:rsidR="008E1FBA" w:rsidRPr="00467A52" w:rsidRDefault="008E1FBA" w:rsidP="00467A52">
      <w:pPr>
        <w:ind w:left="-709"/>
        <w:jc w:val="both"/>
        <w:rPr>
          <w:color w:val="000000"/>
        </w:rPr>
      </w:pPr>
    </w:p>
    <w:p w:rsidR="00467A52" w:rsidRPr="00467A52" w:rsidRDefault="00467A52" w:rsidP="00467A52">
      <w:pPr>
        <w:ind w:left="-709"/>
        <w:jc w:val="both"/>
        <w:rPr>
          <w:b/>
          <w:color w:val="000000"/>
        </w:rPr>
      </w:pPr>
    </w:p>
    <w:tbl>
      <w:tblPr>
        <w:tblW w:w="0" w:type="auto"/>
        <w:tblInd w:w="-601" w:type="dxa"/>
        <w:tblLook w:val="04A0" w:firstRow="1" w:lastRow="0" w:firstColumn="1" w:lastColumn="0" w:noHBand="0" w:noVBand="1"/>
      </w:tblPr>
      <w:tblGrid>
        <w:gridCol w:w="5386"/>
        <w:gridCol w:w="4786"/>
      </w:tblGrid>
      <w:tr w:rsidR="00712647" w:rsidRPr="00712647" w:rsidTr="00712647">
        <w:tc>
          <w:tcPr>
            <w:tcW w:w="5386" w:type="dxa"/>
          </w:tcPr>
          <w:p w:rsidR="00712647" w:rsidRPr="00712647" w:rsidRDefault="00712647" w:rsidP="00712647">
            <w:pPr>
              <w:ind w:left="-709"/>
              <w:jc w:val="center"/>
              <w:rPr>
                <w:color w:val="000000"/>
              </w:rPr>
            </w:pPr>
            <w:r w:rsidRPr="00712647">
              <w:rPr>
                <w:color w:val="000000"/>
              </w:rPr>
              <w:t xml:space="preserve">Заказчик </w:t>
            </w:r>
          </w:p>
          <w:p w:rsidR="00712647" w:rsidRPr="00712647" w:rsidRDefault="00712647" w:rsidP="00712647">
            <w:pPr>
              <w:ind w:left="-709"/>
              <w:jc w:val="center"/>
              <w:rPr>
                <w:color w:val="000000"/>
              </w:rPr>
            </w:pPr>
            <w:permStart w:id="418644511" w:edGrp="everyone"/>
          </w:p>
          <w:p w:rsidR="00712647" w:rsidRPr="00712647" w:rsidRDefault="00712647" w:rsidP="00712647">
            <w:pPr>
              <w:ind w:left="-709"/>
              <w:jc w:val="center"/>
              <w:rPr>
                <w:color w:val="000000"/>
              </w:rPr>
            </w:pPr>
          </w:p>
          <w:p w:rsidR="00712647" w:rsidRPr="00712647" w:rsidRDefault="00712647" w:rsidP="00712647">
            <w:pPr>
              <w:ind w:left="-709"/>
              <w:jc w:val="center"/>
              <w:rPr>
                <w:color w:val="000000"/>
              </w:rPr>
            </w:pPr>
          </w:p>
          <w:p w:rsidR="00712647" w:rsidRPr="00712647" w:rsidRDefault="00712647" w:rsidP="00712647">
            <w:pPr>
              <w:ind w:left="-709"/>
              <w:jc w:val="center"/>
              <w:rPr>
                <w:color w:val="000000"/>
              </w:rPr>
            </w:pPr>
            <w:r w:rsidRPr="00712647">
              <w:rPr>
                <w:color w:val="000000"/>
              </w:rPr>
              <w:t>________________ /___________/</w:t>
            </w:r>
            <w:permEnd w:id="418644511"/>
            <w:r w:rsidRPr="00712647">
              <w:rPr>
                <w:color w:val="000000"/>
              </w:rPr>
              <w:tab/>
            </w:r>
          </w:p>
          <w:p w:rsidR="00712647" w:rsidRPr="00712647" w:rsidRDefault="00712647" w:rsidP="00712647">
            <w:pPr>
              <w:ind w:left="-709"/>
              <w:jc w:val="center"/>
              <w:rPr>
                <w:color w:val="000000"/>
              </w:rPr>
            </w:pPr>
            <w:r w:rsidRPr="00712647">
              <w:rPr>
                <w:color w:val="000000"/>
              </w:rPr>
              <w:t>М.П.</w:t>
            </w:r>
            <w:r w:rsidRPr="00712647">
              <w:rPr>
                <w:color w:val="000000"/>
              </w:rPr>
              <w:tab/>
            </w:r>
          </w:p>
        </w:tc>
        <w:tc>
          <w:tcPr>
            <w:tcW w:w="4786" w:type="dxa"/>
          </w:tcPr>
          <w:p w:rsidR="00712647" w:rsidRPr="00712647" w:rsidRDefault="00712647" w:rsidP="00712647">
            <w:pPr>
              <w:ind w:left="-709"/>
              <w:jc w:val="center"/>
              <w:rPr>
                <w:color w:val="000000"/>
              </w:rPr>
            </w:pPr>
            <w:r w:rsidRPr="00712647">
              <w:rPr>
                <w:color w:val="000000"/>
              </w:rPr>
              <w:t>Исполнитель</w:t>
            </w:r>
          </w:p>
          <w:p w:rsidR="00712647" w:rsidRPr="00712647" w:rsidRDefault="00712647" w:rsidP="00712647">
            <w:pPr>
              <w:ind w:left="-709"/>
              <w:jc w:val="center"/>
              <w:rPr>
                <w:color w:val="000000"/>
              </w:rPr>
            </w:pPr>
            <w:permStart w:id="616068558" w:edGrp="everyone"/>
          </w:p>
          <w:p w:rsidR="00712647" w:rsidRPr="00712647" w:rsidRDefault="00712647" w:rsidP="00712647">
            <w:pPr>
              <w:ind w:left="-709"/>
              <w:jc w:val="center"/>
              <w:rPr>
                <w:color w:val="000000"/>
              </w:rPr>
            </w:pPr>
          </w:p>
          <w:p w:rsidR="00712647" w:rsidRPr="00712647" w:rsidRDefault="00712647" w:rsidP="00712647">
            <w:pPr>
              <w:ind w:left="-709"/>
              <w:jc w:val="center"/>
              <w:rPr>
                <w:color w:val="000000"/>
              </w:rPr>
            </w:pPr>
          </w:p>
          <w:p w:rsidR="00712647" w:rsidRPr="00712647" w:rsidRDefault="00712647" w:rsidP="00712647">
            <w:pPr>
              <w:ind w:left="-709"/>
              <w:jc w:val="center"/>
              <w:rPr>
                <w:color w:val="000000"/>
              </w:rPr>
            </w:pPr>
            <w:r w:rsidRPr="00712647">
              <w:rPr>
                <w:color w:val="000000"/>
              </w:rPr>
              <w:t>________________ /___________</w:t>
            </w:r>
            <w:permEnd w:id="616068558"/>
            <w:r w:rsidRPr="00712647">
              <w:rPr>
                <w:color w:val="000000"/>
              </w:rPr>
              <w:t>/</w:t>
            </w:r>
          </w:p>
          <w:p w:rsidR="00712647" w:rsidRPr="00712647" w:rsidRDefault="00712647" w:rsidP="00712647">
            <w:pPr>
              <w:ind w:left="-709"/>
              <w:jc w:val="center"/>
              <w:rPr>
                <w:color w:val="000000"/>
              </w:rPr>
            </w:pPr>
            <w:r w:rsidRPr="00712647">
              <w:rPr>
                <w:color w:val="000000"/>
              </w:rPr>
              <w:t>М.П.</w:t>
            </w:r>
            <w:r w:rsidRPr="00712647">
              <w:rPr>
                <w:color w:val="000000"/>
              </w:rPr>
              <w:tab/>
            </w:r>
          </w:p>
        </w:tc>
      </w:tr>
    </w:tbl>
    <w:p w:rsidR="00467A52" w:rsidRPr="00712647" w:rsidRDefault="00467A52" w:rsidP="00467A52">
      <w:pPr>
        <w:ind w:left="-709"/>
        <w:jc w:val="center"/>
        <w:rPr>
          <w:color w:val="000000"/>
        </w:rPr>
      </w:pPr>
    </w:p>
    <w:p w:rsidR="001322BF" w:rsidRPr="00467A52" w:rsidRDefault="001322BF" w:rsidP="00467A52">
      <w:pPr>
        <w:ind w:left="-709"/>
        <w:jc w:val="center"/>
        <w:rPr>
          <w:color w:val="000000"/>
          <w:highlight w:val="cyan"/>
        </w:rPr>
      </w:pPr>
    </w:p>
    <w:sectPr w:rsidR="001322BF" w:rsidRPr="00467A52" w:rsidSect="009127F5">
      <w:headerReference w:type="default" r:id="rId7"/>
      <w:footerReference w:type="default" r:id="rId8"/>
      <w:footerReference w:type="first" r:id="rId9"/>
      <w:pgSz w:w="11906" w:h="16838"/>
      <w:pgMar w:top="993"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B9E" w:rsidRDefault="00A65B9E" w:rsidP="001322BF">
      <w:r>
        <w:separator/>
      </w:r>
    </w:p>
  </w:endnote>
  <w:endnote w:type="continuationSeparator" w:id="0">
    <w:p w:rsidR="00A65B9E" w:rsidRDefault="00A65B9E" w:rsidP="0013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175452322"/>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265057" w:rsidRPr="00265057" w:rsidRDefault="00265057">
            <w:pPr>
              <w:pStyle w:val="a6"/>
              <w:jc w:val="right"/>
              <w:rPr>
                <w:i/>
                <w:sz w:val="18"/>
                <w:szCs w:val="18"/>
              </w:rPr>
            </w:pPr>
            <w:r w:rsidRPr="00265057">
              <w:rPr>
                <w:i/>
                <w:sz w:val="18"/>
                <w:szCs w:val="18"/>
              </w:rPr>
              <w:t xml:space="preserve">Страница </w:t>
            </w:r>
            <w:r w:rsidRPr="00265057">
              <w:rPr>
                <w:b/>
                <w:bCs/>
                <w:i/>
                <w:sz w:val="18"/>
                <w:szCs w:val="18"/>
              </w:rPr>
              <w:fldChar w:fldCharType="begin"/>
            </w:r>
            <w:r w:rsidRPr="00265057">
              <w:rPr>
                <w:b/>
                <w:bCs/>
                <w:i/>
                <w:sz w:val="18"/>
                <w:szCs w:val="18"/>
              </w:rPr>
              <w:instrText>PAGE</w:instrText>
            </w:r>
            <w:r w:rsidRPr="00265057">
              <w:rPr>
                <w:b/>
                <w:bCs/>
                <w:i/>
                <w:sz w:val="18"/>
                <w:szCs w:val="18"/>
              </w:rPr>
              <w:fldChar w:fldCharType="separate"/>
            </w:r>
            <w:r w:rsidR="00F45D36">
              <w:rPr>
                <w:b/>
                <w:bCs/>
                <w:i/>
                <w:noProof/>
                <w:sz w:val="18"/>
                <w:szCs w:val="18"/>
              </w:rPr>
              <w:t>5</w:t>
            </w:r>
            <w:r w:rsidRPr="00265057">
              <w:rPr>
                <w:b/>
                <w:bCs/>
                <w:i/>
                <w:sz w:val="18"/>
                <w:szCs w:val="18"/>
              </w:rPr>
              <w:fldChar w:fldCharType="end"/>
            </w:r>
            <w:r w:rsidRPr="00265057">
              <w:rPr>
                <w:i/>
                <w:sz w:val="18"/>
                <w:szCs w:val="18"/>
              </w:rPr>
              <w:t xml:space="preserve"> из </w:t>
            </w:r>
            <w:r w:rsidRPr="00265057">
              <w:rPr>
                <w:b/>
                <w:bCs/>
                <w:i/>
                <w:sz w:val="18"/>
                <w:szCs w:val="18"/>
              </w:rPr>
              <w:fldChar w:fldCharType="begin"/>
            </w:r>
            <w:r w:rsidRPr="00265057">
              <w:rPr>
                <w:b/>
                <w:bCs/>
                <w:i/>
                <w:sz w:val="18"/>
                <w:szCs w:val="18"/>
              </w:rPr>
              <w:instrText>NUMPAGES</w:instrText>
            </w:r>
            <w:r w:rsidRPr="00265057">
              <w:rPr>
                <w:b/>
                <w:bCs/>
                <w:i/>
                <w:sz w:val="18"/>
                <w:szCs w:val="18"/>
              </w:rPr>
              <w:fldChar w:fldCharType="separate"/>
            </w:r>
            <w:r w:rsidR="00F45D36">
              <w:rPr>
                <w:b/>
                <w:bCs/>
                <w:i/>
                <w:noProof/>
                <w:sz w:val="18"/>
                <w:szCs w:val="18"/>
              </w:rPr>
              <w:t>5</w:t>
            </w:r>
            <w:r w:rsidRPr="00265057">
              <w:rPr>
                <w:b/>
                <w:bCs/>
                <w:i/>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9857013"/>
      <w:docPartObj>
        <w:docPartGallery w:val="Page Numbers (Bottom of Page)"/>
        <w:docPartUnique/>
      </w:docPartObj>
    </w:sdtPr>
    <w:sdtEndPr/>
    <w:sdtContent>
      <w:sdt>
        <w:sdtPr>
          <w:rPr>
            <w:i/>
            <w:sz w:val="18"/>
            <w:szCs w:val="18"/>
          </w:rPr>
          <w:id w:val="-1939753962"/>
          <w:docPartObj>
            <w:docPartGallery w:val="Page Numbers (Top of Page)"/>
            <w:docPartUnique/>
          </w:docPartObj>
        </w:sdtPr>
        <w:sdtEndPr/>
        <w:sdtContent>
          <w:p w:rsidR="004A24C3" w:rsidRPr="004A24C3" w:rsidRDefault="004A24C3" w:rsidP="004A24C3">
            <w:pPr>
              <w:pStyle w:val="a6"/>
              <w:jc w:val="right"/>
              <w:rPr>
                <w:i/>
                <w:sz w:val="18"/>
                <w:szCs w:val="18"/>
              </w:rPr>
            </w:pPr>
            <w:r w:rsidRPr="004A24C3">
              <w:rPr>
                <w:i/>
                <w:sz w:val="18"/>
                <w:szCs w:val="18"/>
              </w:rPr>
              <w:t xml:space="preserve">Страница </w:t>
            </w:r>
            <w:r w:rsidRPr="004A24C3">
              <w:rPr>
                <w:b/>
                <w:bCs/>
                <w:i/>
                <w:sz w:val="18"/>
                <w:szCs w:val="18"/>
              </w:rPr>
              <w:fldChar w:fldCharType="begin"/>
            </w:r>
            <w:r w:rsidRPr="004A24C3">
              <w:rPr>
                <w:b/>
                <w:bCs/>
                <w:i/>
                <w:sz w:val="18"/>
                <w:szCs w:val="18"/>
              </w:rPr>
              <w:instrText>PAGE</w:instrText>
            </w:r>
            <w:r w:rsidRPr="004A24C3">
              <w:rPr>
                <w:b/>
                <w:bCs/>
                <w:i/>
                <w:sz w:val="18"/>
                <w:szCs w:val="18"/>
              </w:rPr>
              <w:fldChar w:fldCharType="separate"/>
            </w:r>
            <w:r w:rsidR="00F45D36">
              <w:rPr>
                <w:b/>
                <w:bCs/>
                <w:i/>
                <w:noProof/>
                <w:sz w:val="18"/>
                <w:szCs w:val="18"/>
              </w:rPr>
              <w:t>1</w:t>
            </w:r>
            <w:r w:rsidRPr="004A24C3">
              <w:rPr>
                <w:i/>
                <w:sz w:val="18"/>
                <w:szCs w:val="18"/>
              </w:rPr>
              <w:fldChar w:fldCharType="end"/>
            </w:r>
            <w:r w:rsidRPr="004A24C3">
              <w:rPr>
                <w:i/>
                <w:sz w:val="18"/>
                <w:szCs w:val="18"/>
              </w:rPr>
              <w:t xml:space="preserve"> из </w:t>
            </w:r>
            <w:r w:rsidRPr="004A24C3">
              <w:rPr>
                <w:b/>
                <w:bCs/>
                <w:i/>
                <w:sz w:val="18"/>
                <w:szCs w:val="18"/>
              </w:rPr>
              <w:fldChar w:fldCharType="begin"/>
            </w:r>
            <w:r w:rsidRPr="004A24C3">
              <w:rPr>
                <w:b/>
                <w:bCs/>
                <w:i/>
                <w:sz w:val="18"/>
                <w:szCs w:val="18"/>
              </w:rPr>
              <w:instrText>NUMPAGES</w:instrText>
            </w:r>
            <w:r w:rsidRPr="004A24C3">
              <w:rPr>
                <w:b/>
                <w:bCs/>
                <w:i/>
                <w:sz w:val="18"/>
                <w:szCs w:val="18"/>
              </w:rPr>
              <w:fldChar w:fldCharType="separate"/>
            </w:r>
            <w:r w:rsidR="00F45D36">
              <w:rPr>
                <w:b/>
                <w:bCs/>
                <w:i/>
                <w:noProof/>
                <w:sz w:val="18"/>
                <w:szCs w:val="18"/>
              </w:rPr>
              <w:t>5</w:t>
            </w:r>
            <w:r w:rsidRPr="004A24C3">
              <w:rPr>
                <w:i/>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B9E" w:rsidRDefault="00A65B9E" w:rsidP="001322BF">
      <w:r>
        <w:separator/>
      </w:r>
    </w:p>
  </w:footnote>
  <w:footnote w:type="continuationSeparator" w:id="0">
    <w:p w:rsidR="00A65B9E" w:rsidRDefault="00A65B9E" w:rsidP="00132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6A9" w:rsidRDefault="001322BF" w:rsidP="00E276A9">
    <w:pPr>
      <w:pStyle w:val="a4"/>
      <w:jc w:val="center"/>
      <w:rPr>
        <w:i/>
        <w:sz w:val="18"/>
        <w:szCs w:val="18"/>
      </w:rPr>
    </w:pPr>
    <w:r w:rsidRPr="001322BF">
      <w:rPr>
        <w:i/>
        <w:sz w:val="18"/>
        <w:szCs w:val="18"/>
      </w:rPr>
      <w:t xml:space="preserve">Приложение №1 к Договору на оказание услуг </w:t>
    </w:r>
    <w:permStart w:id="23226484" w:edGrp="everyone"/>
    <w:r w:rsidRPr="001322BF">
      <w:rPr>
        <w:i/>
        <w:sz w:val="18"/>
        <w:szCs w:val="18"/>
      </w:rPr>
      <w:t>№__</w:t>
    </w:r>
    <w:r w:rsidR="00E276A9">
      <w:rPr>
        <w:i/>
        <w:sz w:val="18"/>
        <w:szCs w:val="18"/>
      </w:rPr>
      <w:t>___________</w:t>
    </w:r>
    <w:r w:rsidRPr="001322BF">
      <w:rPr>
        <w:i/>
        <w:sz w:val="18"/>
        <w:szCs w:val="18"/>
      </w:rPr>
      <w:t>____________ от «</w:t>
    </w:r>
    <w:r w:rsidR="00E276A9">
      <w:rPr>
        <w:i/>
        <w:sz w:val="18"/>
        <w:szCs w:val="18"/>
      </w:rPr>
      <w:t>___</w:t>
    </w:r>
    <w:r w:rsidRPr="001322BF">
      <w:rPr>
        <w:i/>
        <w:sz w:val="18"/>
        <w:szCs w:val="18"/>
      </w:rPr>
      <w:t xml:space="preserve"> » </w:t>
    </w:r>
    <w:r w:rsidR="00E276A9">
      <w:rPr>
        <w:i/>
        <w:sz w:val="18"/>
        <w:szCs w:val="18"/>
      </w:rPr>
      <w:t>__________</w:t>
    </w:r>
    <w:r w:rsidRPr="001322BF">
      <w:rPr>
        <w:i/>
        <w:sz w:val="18"/>
        <w:szCs w:val="18"/>
      </w:rPr>
      <w:t>_________ 201_</w:t>
    </w:r>
    <w:permEnd w:id="23226484"/>
    <w:r w:rsidRPr="001322BF">
      <w:rPr>
        <w:i/>
        <w:sz w:val="18"/>
        <w:szCs w:val="18"/>
      </w:rPr>
      <w:t>г.</w:t>
    </w:r>
  </w:p>
  <w:p w:rsidR="001322BF" w:rsidRPr="001322BF" w:rsidRDefault="00F45D36" w:rsidP="00E276A9">
    <w:pPr>
      <w:pStyle w:val="a4"/>
      <w:jc w:val="center"/>
      <w:rPr>
        <w:i/>
        <w:sz w:val="18"/>
        <w:szCs w:val="18"/>
      </w:rPr>
    </w:pPr>
    <w:r>
      <w:rPr>
        <w:i/>
        <w:sz w:val="18"/>
        <w:szCs w:val="18"/>
      </w:rPr>
      <w:pict>
        <v:rect id="_x0000_i1025" style="width:0;height:1.5pt" o:hralign="center" o:hrstd="t" o:hr="t" fillcolor="#a0a0a0"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1" w:cryptProviderType="rsaFull" w:cryptAlgorithmClass="hash" w:cryptAlgorithmType="typeAny" w:cryptAlgorithmSid="4" w:cryptSpinCount="100000" w:hash="4/UabXGZDEA/M48yO0AB8qD4HFs=" w:salt="ssjTngKNDM8mXoxjFfvX0g=="/>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A53"/>
    <w:rsid w:val="00036838"/>
    <w:rsid w:val="000402E9"/>
    <w:rsid w:val="001139A1"/>
    <w:rsid w:val="001322BF"/>
    <w:rsid w:val="001A2A53"/>
    <w:rsid w:val="00200413"/>
    <w:rsid w:val="00243A44"/>
    <w:rsid w:val="00265057"/>
    <w:rsid w:val="00265C45"/>
    <w:rsid w:val="002F2228"/>
    <w:rsid w:val="003C07F1"/>
    <w:rsid w:val="00414BA0"/>
    <w:rsid w:val="00450910"/>
    <w:rsid w:val="0045109B"/>
    <w:rsid w:val="00467A52"/>
    <w:rsid w:val="004A24C3"/>
    <w:rsid w:val="005F7038"/>
    <w:rsid w:val="00712647"/>
    <w:rsid w:val="00736932"/>
    <w:rsid w:val="007C711C"/>
    <w:rsid w:val="007E46F3"/>
    <w:rsid w:val="0089205A"/>
    <w:rsid w:val="008C164B"/>
    <w:rsid w:val="008C6880"/>
    <w:rsid w:val="008E1FBA"/>
    <w:rsid w:val="009127F5"/>
    <w:rsid w:val="00933B8A"/>
    <w:rsid w:val="009A4B2D"/>
    <w:rsid w:val="009A6829"/>
    <w:rsid w:val="009B16F8"/>
    <w:rsid w:val="00A65B9E"/>
    <w:rsid w:val="00AC591A"/>
    <w:rsid w:val="00B43472"/>
    <w:rsid w:val="00BF634C"/>
    <w:rsid w:val="00CB0D4A"/>
    <w:rsid w:val="00D0339F"/>
    <w:rsid w:val="00D14465"/>
    <w:rsid w:val="00D82BF8"/>
    <w:rsid w:val="00D85066"/>
    <w:rsid w:val="00E276A9"/>
    <w:rsid w:val="00E76BBD"/>
    <w:rsid w:val="00F45D36"/>
    <w:rsid w:val="00FD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A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2A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3C07F1"/>
    <w:pPr>
      <w:ind w:left="720"/>
      <w:contextualSpacing/>
    </w:pPr>
  </w:style>
  <w:style w:type="paragraph" w:styleId="a4">
    <w:name w:val="header"/>
    <w:basedOn w:val="a"/>
    <w:link w:val="a5"/>
    <w:uiPriority w:val="99"/>
    <w:unhideWhenUsed/>
    <w:rsid w:val="001322BF"/>
    <w:pPr>
      <w:tabs>
        <w:tab w:val="center" w:pos="4677"/>
        <w:tab w:val="right" w:pos="9355"/>
      </w:tabs>
    </w:pPr>
  </w:style>
  <w:style w:type="character" w:customStyle="1" w:styleId="a5">
    <w:name w:val="Верхний колонтитул Знак"/>
    <w:basedOn w:val="a0"/>
    <w:link w:val="a4"/>
    <w:uiPriority w:val="99"/>
    <w:rsid w:val="001322B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322BF"/>
    <w:pPr>
      <w:tabs>
        <w:tab w:val="center" w:pos="4677"/>
        <w:tab w:val="right" w:pos="9355"/>
      </w:tabs>
    </w:pPr>
  </w:style>
  <w:style w:type="character" w:customStyle="1" w:styleId="a7">
    <w:name w:val="Нижний колонтитул Знак"/>
    <w:basedOn w:val="a0"/>
    <w:link w:val="a6"/>
    <w:uiPriority w:val="99"/>
    <w:rsid w:val="001322B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1322BF"/>
    <w:rPr>
      <w:rFonts w:ascii="Tahoma" w:hAnsi="Tahoma" w:cs="Tahoma"/>
      <w:sz w:val="16"/>
      <w:szCs w:val="16"/>
    </w:rPr>
  </w:style>
  <w:style w:type="character" w:customStyle="1" w:styleId="a9">
    <w:name w:val="Текст выноски Знак"/>
    <w:basedOn w:val="a0"/>
    <w:link w:val="a8"/>
    <w:uiPriority w:val="99"/>
    <w:semiHidden/>
    <w:rsid w:val="001322B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A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2A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3C07F1"/>
    <w:pPr>
      <w:ind w:left="720"/>
      <w:contextualSpacing/>
    </w:pPr>
  </w:style>
  <w:style w:type="paragraph" w:styleId="a4">
    <w:name w:val="header"/>
    <w:basedOn w:val="a"/>
    <w:link w:val="a5"/>
    <w:uiPriority w:val="99"/>
    <w:unhideWhenUsed/>
    <w:rsid w:val="001322BF"/>
    <w:pPr>
      <w:tabs>
        <w:tab w:val="center" w:pos="4677"/>
        <w:tab w:val="right" w:pos="9355"/>
      </w:tabs>
    </w:pPr>
  </w:style>
  <w:style w:type="character" w:customStyle="1" w:styleId="a5">
    <w:name w:val="Верхний колонтитул Знак"/>
    <w:basedOn w:val="a0"/>
    <w:link w:val="a4"/>
    <w:uiPriority w:val="99"/>
    <w:rsid w:val="001322B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322BF"/>
    <w:pPr>
      <w:tabs>
        <w:tab w:val="center" w:pos="4677"/>
        <w:tab w:val="right" w:pos="9355"/>
      </w:tabs>
    </w:pPr>
  </w:style>
  <w:style w:type="character" w:customStyle="1" w:styleId="a7">
    <w:name w:val="Нижний колонтитул Знак"/>
    <w:basedOn w:val="a0"/>
    <w:link w:val="a6"/>
    <w:uiPriority w:val="99"/>
    <w:rsid w:val="001322B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1322BF"/>
    <w:rPr>
      <w:rFonts w:ascii="Tahoma" w:hAnsi="Tahoma" w:cs="Tahoma"/>
      <w:sz w:val="16"/>
      <w:szCs w:val="16"/>
    </w:rPr>
  </w:style>
  <w:style w:type="character" w:customStyle="1" w:styleId="a9">
    <w:name w:val="Текст выноски Знак"/>
    <w:basedOn w:val="a0"/>
    <w:link w:val="a8"/>
    <w:uiPriority w:val="99"/>
    <w:semiHidden/>
    <w:rsid w:val="001322B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28663">
      <w:bodyDiv w:val="1"/>
      <w:marLeft w:val="0"/>
      <w:marRight w:val="0"/>
      <w:marTop w:val="0"/>
      <w:marBottom w:val="0"/>
      <w:divBdr>
        <w:top w:val="none" w:sz="0" w:space="0" w:color="auto"/>
        <w:left w:val="none" w:sz="0" w:space="0" w:color="auto"/>
        <w:bottom w:val="none" w:sz="0" w:space="0" w:color="auto"/>
        <w:right w:val="none" w:sz="0" w:space="0" w:color="auto"/>
      </w:divBdr>
    </w:div>
    <w:div w:id="472527948">
      <w:bodyDiv w:val="1"/>
      <w:marLeft w:val="0"/>
      <w:marRight w:val="0"/>
      <w:marTop w:val="0"/>
      <w:marBottom w:val="0"/>
      <w:divBdr>
        <w:top w:val="none" w:sz="0" w:space="0" w:color="auto"/>
        <w:left w:val="none" w:sz="0" w:space="0" w:color="auto"/>
        <w:bottom w:val="none" w:sz="0" w:space="0" w:color="auto"/>
        <w:right w:val="none" w:sz="0" w:space="0" w:color="auto"/>
      </w:divBdr>
    </w:div>
    <w:div w:id="1083377437">
      <w:bodyDiv w:val="1"/>
      <w:marLeft w:val="0"/>
      <w:marRight w:val="0"/>
      <w:marTop w:val="0"/>
      <w:marBottom w:val="0"/>
      <w:divBdr>
        <w:top w:val="none" w:sz="0" w:space="0" w:color="auto"/>
        <w:left w:val="none" w:sz="0" w:space="0" w:color="auto"/>
        <w:bottom w:val="none" w:sz="0" w:space="0" w:color="auto"/>
        <w:right w:val="none" w:sz="0" w:space="0" w:color="auto"/>
      </w:divBdr>
    </w:div>
    <w:div w:id="19524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9906</Characters>
  <Application>Microsoft Office Word</Application>
  <DocSecurity>8</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Бузова Елена Владимировна</dc:creator>
  <cp:lastModifiedBy>Поплавская Яна Александровна</cp:lastModifiedBy>
  <cp:revision>2</cp:revision>
  <cp:lastPrinted>2018-03-29T08:48:00Z</cp:lastPrinted>
  <dcterms:created xsi:type="dcterms:W3CDTF">2018-03-29T11:25:00Z</dcterms:created>
  <dcterms:modified xsi:type="dcterms:W3CDTF">2018-03-29T11:25:00Z</dcterms:modified>
</cp:coreProperties>
</file>